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B" w:rsidRPr="00EF6D06" w:rsidRDefault="00EE3B7B" w:rsidP="00EE3B7B">
      <w:pPr>
        <w:jc w:val="center"/>
        <w:rPr>
          <w:b/>
          <w:sz w:val="72"/>
          <w:szCs w:val="72"/>
        </w:rPr>
      </w:pPr>
      <w:r w:rsidRPr="00EF6D06">
        <w:rPr>
          <w:b/>
          <w:sz w:val="72"/>
          <w:szCs w:val="72"/>
        </w:rPr>
        <w:t>Ve středu 12. dubna v 16:30 hod</w:t>
      </w:r>
    </w:p>
    <w:p w:rsidR="00EE3B7B" w:rsidRDefault="00EE3B7B" w:rsidP="00EE3B7B">
      <w:pPr>
        <w:jc w:val="center"/>
        <w:rPr>
          <w:sz w:val="72"/>
          <w:szCs w:val="72"/>
        </w:rPr>
      </w:pPr>
      <w:r w:rsidRPr="00EE3B7B">
        <w:rPr>
          <w:sz w:val="72"/>
          <w:szCs w:val="72"/>
        </w:rPr>
        <w:t>bude v obci Odunec prodávat</w:t>
      </w:r>
    </w:p>
    <w:p w:rsidR="00EE3B7B" w:rsidRDefault="00EE3B7B" w:rsidP="00EE3B7B">
      <w:pPr>
        <w:jc w:val="center"/>
        <w:rPr>
          <w:sz w:val="72"/>
          <w:szCs w:val="72"/>
        </w:rPr>
      </w:pPr>
      <w:r w:rsidRPr="00EE3B7B">
        <w:rPr>
          <w:sz w:val="72"/>
          <w:szCs w:val="72"/>
        </w:rPr>
        <w:t>firma SVOBODA Lučice</w:t>
      </w:r>
    </w:p>
    <w:p w:rsidR="00EE3B7B" w:rsidRPr="00EE3B7B" w:rsidRDefault="00EE3B7B" w:rsidP="00EE3B7B">
      <w:pPr>
        <w:jc w:val="center"/>
        <w:rPr>
          <w:b/>
          <w:sz w:val="72"/>
          <w:szCs w:val="72"/>
        </w:rPr>
      </w:pPr>
      <w:r w:rsidRPr="00EE3B7B">
        <w:rPr>
          <w:b/>
          <w:sz w:val="72"/>
          <w:szCs w:val="72"/>
        </w:rPr>
        <w:t>slepičky nosného typu</w:t>
      </w:r>
    </w:p>
    <w:p w:rsidR="00EE3B7B" w:rsidRDefault="00EE3B7B" w:rsidP="00EE3B7B">
      <w:pPr>
        <w:jc w:val="center"/>
        <w:rPr>
          <w:sz w:val="72"/>
          <w:szCs w:val="72"/>
        </w:rPr>
      </w:pPr>
      <w:r>
        <w:rPr>
          <w:sz w:val="72"/>
          <w:szCs w:val="72"/>
        </w:rPr>
        <w:t>stáří 12 týdnů _ cena 125 Kč/ks</w:t>
      </w:r>
    </w:p>
    <w:p w:rsidR="00EE3B7B" w:rsidRDefault="00EE3B7B" w:rsidP="00EE3B7B">
      <w:pPr>
        <w:jc w:val="center"/>
        <w:rPr>
          <w:sz w:val="72"/>
          <w:szCs w:val="72"/>
        </w:rPr>
      </w:pPr>
      <w:r w:rsidRPr="00EE3B7B">
        <w:rPr>
          <w:sz w:val="72"/>
          <w:szCs w:val="72"/>
        </w:rPr>
        <w:t xml:space="preserve">21 týdnů </w:t>
      </w:r>
      <w:r>
        <w:rPr>
          <w:sz w:val="72"/>
          <w:szCs w:val="72"/>
        </w:rPr>
        <w:t xml:space="preserve">_ </w:t>
      </w:r>
      <w:r w:rsidRPr="00EE3B7B">
        <w:rPr>
          <w:sz w:val="72"/>
          <w:szCs w:val="72"/>
        </w:rPr>
        <w:t>165 Kč/ks.</w:t>
      </w:r>
    </w:p>
    <w:p w:rsidR="00D67509" w:rsidRPr="00260951" w:rsidRDefault="00EE3B7B" w:rsidP="00EE3B7B">
      <w:pPr>
        <w:jc w:val="center"/>
        <w:rPr>
          <w:sz w:val="72"/>
          <w:szCs w:val="72"/>
          <w:u w:val="single"/>
        </w:rPr>
      </w:pPr>
      <w:r w:rsidRPr="00260951">
        <w:rPr>
          <w:sz w:val="72"/>
          <w:szCs w:val="72"/>
          <w:u w:val="single"/>
        </w:rPr>
        <w:t>Popřípadě také krmivo.</w:t>
      </w:r>
    </w:p>
    <w:sectPr w:rsidR="00D67509" w:rsidRPr="00260951" w:rsidSect="00EE3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E3B7B"/>
    <w:rsid w:val="00260951"/>
    <w:rsid w:val="00D67509"/>
    <w:rsid w:val="00EE3B7B"/>
    <w:rsid w:val="00EF6D06"/>
    <w:rsid w:val="00F7197D"/>
    <w:rsid w:val="00F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2017-04-09T06:49:00Z</dcterms:created>
  <dcterms:modified xsi:type="dcterms:W3CDTF">2017-04-09T06:51:00Z</dcterms:modified>
</cp:coreProperties>
</file>