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35" w:rsidRPr="0076738B" w:rsidRDefault="00C0210F" w:rsidP="006369B1">
      <w:pPr>
        <w:ind w:left="1128"/>
        <w:jc w:val="both"/>
        <w:rPr>
          <w:rFonts w:ascii="Arial" w:hAnsi="Arial" w:cs="Arial"/>
        </w:rPr>
      </w:pPr>
      <w:bookmarkStart w:id="0" w:name="_Hlk502750027"/>
      <w:r w:rsidRPr="0076738B">
        <w:rPr>
          <w:rFonts w:ascii="Arial" w:hAnsi="Arial" w:cs="Arial"/>
        </w:rPr>
        <w:t xml:space="preserve">Služba je určena pro </w:t>
      </w:r>
      <w:r w:rsidR="0076738B" w:rsidRPr="0076738B">
        <w:rPr>
          <w:rFonts w:ascii="Arial" w:hAnsi="Arial" w:cs="Arial"/>
        </w:rPr>
        <w:t xml:space="preserve">občany obce </w:t>
      </w:r>
      <w:r w:rsidR="00C25B4A">
        <w:rPr>
          <w:rFonts w:ascii="Arial" w:hAnsi="Arial" w:cs="Arial"/>
        </w:rPr>
        <w:t>Radkovice u Hrotovic</w:t>
      </w:r>
      <w:r w:rsidR="00002DBF" w:rsidRPr="0076738B">
        <w:rPr>
          <w:rFonts w:ascii="Arial" w:hAnsi="Arial" w:cs="Arial"/>
        </w:rPr>
        <w:t xml:space="preserve"> ve věku nejméně 16 let</w:t>
      </w:r>
      <w:r w:rsidRPr="0076738B">
        <w:rPr>
          <w:rFonts w:ascii="Arial" w:hAnsi="Arial" w:cs="Arial"/>
        </w:rPr>
        <w:t xml:space="preserve">. </w:t>
      </w:r>
      <w:r w:rsidR="00742934" w:rsidRPr="0076738B">
        <w:rPr>
          <w:rFonts w:ascii="Arial" w:eastAsia="Calibri" w:hAnsi="Arial" w:cs="Arial"/>
          <w:lang w:eastAsia="en-US"/>
        </w:rPr>
        <w:t>R</w:t>
      </w:r>
      <w:r w:rsidRPr="0076738B">
        <w:rPr>
          <w:rFonts w:ascii="Arial" w:eastAsia="Calibri" w:hAnsi="Arial" w:cs="Arial"/>
          <w:lang w:eastAsia="en-US"/>
        </w:rPr>
        <w:t>egistrac</w:t>
      </w:r>
      <w:r w:rsidR="00742934" w:rsidRPr="0076738B">
        <w:rPr>
          <w:rFonts w:ascii="Arial" w:eastAsia="Calibri" w:hAnsi="Arial" w:cs="Arial"/>
          <w:lang w:eastAsia="en-US"/>
        </w:rPr>
        <w:t xml:space="preserve">í do služby souhlasíte se zpracováním </w:t>
      </w:r>
      <w:r w:rsidRPr="0076738B">
        <w:rPr>
          <w:rFonts w:ascii="Arial" w:eastAsia="Calibri" w:hAnsi="Arial" w:cs="Arial"/>
          <w:lang w:eastAsia="en-US"/>
        </w:rPr>
        <w:t>V</w:t>
      </w:r>
      <w:r w:rsidR="00C64311" w:rsidRPr="0076738B">
        <w:rPr>
          <w:rFonts w:ascii="Arial" w:eastAsia="Calibri" w:hAnsi="Arial" w:cs="Arial"/>
          <w:lang w:eastAsia="en-US"/>
        </w:rPr>
        <w:t>aš</w:t>
      </w:r>
      <w:r w:rsidR="00742934" w:rsidRPr="0076738B">
        <w:rPr>
          <w:rFonts w:ascii="Arial" w:eastAsia="Calibri" w:hAnsi="Arial" w:cs="Arial"/>
          <w:lang w:eastAsia="en-US"/>
        </w:rPr>
        <w:t>ich</w:t>
      </w:r>
      <w:r w:rsidR="00C64311" w:rsidRPr="0076738B">
        <w:rPr>
          <w:rFonts w:ascii="Arial" w:eastAsia="Calibri" w:hAnsi="Arial" w:cs="Arial"/>
          <w:lang w:eastAsia="en-US"/>
        </w:rPr>
        <w:t xml:space="preserve"> </w:t>
      </w:r>
      <w:r w:rsidR="00F30505" w:rsidRPr="0076738B">
        <w:rPr>
          <w:rFonts w:ascii="Arial" w:eastAsia="Calibri" w:hAnsi="Arial" w:cs="Arial"/>
          <w:lang w:eastAsia="en-US"/>
        </w:rPr>
        <w:t>osobní</w:t>
      </w:r>
      <w:r w:rsidR="00742934" w:rsidRPr="0076738B">
        <w:rPr>
          <w:rFonts w:ascii="Arial" w:eastAsia="Calibri" w:hAnsi="Arial" w:cs="Arial"/>
          <w:lang w:eastAsia="en-US"/>
        </w:rPr>
        <w:t>ch</w:t>
      </w:r>
      <w:r w:rsidR="00F30505" w:rsidRPr="0076738B">
        <w:rPr>
          <w:rFonts w:ascii="Arial" w:eastAsia="Calibri" w:hAnsi="Arial" w:cs="Arial"/>
          <w:lang w:eastAsia="en-US"/>
        </w:rPr>
        <w:t xml:space="preserve"> údaj</w:t>
      </w:r>
      <w:r w:rsidR="00742934" w:rsidRPr="0076738B">
        <w:rPr>
          <w:rFonts w:ascii="Arial" w:eastAsia="Calibri" w:hAnsi="Arial" w:cs="Arial"/>
          <w:lang w:eastAsia="en-US"/>
        </w:rPr>
        <w:t>ů</w:t>
      </w:r>
      <w:r w:rsidR="00F30505" w:rsidRPr="0076738B">
        <w:rPr>
          <w:rFonts w:ascii="Arial" w:eastAsia="Calibri" w:hAnsi="Arial" w:cs="Arial"/>
          <w:lang w:eastAsia="en-US"/>
        </w:rPr>
        <w:t xml:space="preserve"> </w:t>
      </w:r>
      <w:r w:rsidR="00C64311" w:rsidRPr="0076738B">
        <w:rPr>
          <w:rFonts w:ascii="Arial" w:eastAsia="Calibri" w:hAnsi="Arial" w:cs="Arial"/>
          <w:lang w:eastAsia="en-US"/>
        </w:rPr>
        <w:t xml:space="preserve">za účelem </w:t>
      </w:r>
      <w:r w:rsidR="00C64311" w:rsidRPr="0076738B">
        <w:rPr>
          <w:rFonts w:ascii="Arial" w:hAnsi="Arial" w:cs="Arial"/>
        </w:rPr>
        <w:t>informování o činnosti obce a jejích orgánů</w:t>
      </w:r>
      <w:r w:rsidR="00E15B98" w:rsidRPr="0076738B">
        <w:rPr>
          <w:rFonts w:ascii="Arial" w:hAnsi="Arial" w:cs="Arial"/>
        </w:rPr>
        <w:t>, např. o jednáních zastupitelstva, místních poplatcích apod</w:t>
      </w:r>
      <w:r w:rsidRPr="0076738B">
        <w:rPr>
          <w:rFonts w:ascii="Arial" w:hAnsi="Arial" w:cs="Arial"/>
        </w:rPr>
        <w:t>.</w:t>
      </w:r>
      <w:r w:rsidR="00742934" w:rsidRPr="0076738B">
        <w:rPr>
          <w:rFonts w:ascii="Arial" w:hAnsi="Arial" w:cs="Arial"/>
        </w:rPr>
        <w:t>;</w:t>
      </w:r>
      <w:r w:rsidR="00E15B98" w:rsidRPr="0076738B">
        <w:rPr>
          <w:rFonts w:ascii="Arial" w:hAnsi="Arial" w:cs="Arial"/>
        </w:rPr>
        <w:t xml:space="preserve"> informování během krizových situací, při haváriích a jiných mimořádnostech</w:t>
      </w:r>
      <w:r w:rsidR="00742934" w:rsidRPr="0076738B">
        <w:rPr>
          <w:rFonts w:ascii="Arial" w:hAnsi="Arial" w:cs="Arial"/>
        </w:rPr>
        <w:t>;</w:t>
      </w:r>
      <w:r w:rsidR="000D5BC1" w:rsidRPr="0076738B">
        <w:rPr>
          <w:rFonts w:ascii="Arial" w:hAnsi="Arial" w:cs="Arial"/>
        </w:rPr>
        <w:t xml:space="preserve"> </w:t>
      </w:r>
      <w:r w:rsidR="00742934" w:rsidRPr="0076738B">
        <w:rPr>
          <w:rFonts w:ascii="Arial" w:hAnsi="Arial" w:cs="Arial"/>
        </w:rPr>
        <w:t xml:space="preserve">informování </w:t>
      </w:r>
      <w:r w:rsidR="00C46C1C" w:rsidRPr="0076738B">
        <w:rPr>
          <w:rFonts w:ascii="Arial" w:hAnsi="Arial" w:cs="Arial"/>
        </w:rPr>
        <w:t xml:space="preserve">o </w:t>
      </w:r>
      <w:r w:rsidR="00975F8A" w:rsidRPr="0076738B">
        <w:rPr>
          <w:rFonts w:ascii="Arial" w:hAnsi="Arial" w:cs="Arial"/>
        </w:rPr>
        <w:t xml:space="preserve">dalším dění v obci a </w:t>
      </w:r>
      <w:r w:rsidR="00C46C1C" w:rsidRPr="0076738B">
        <w:rPr>
          <w:rFonts w:ascii="Arial" w:hAnsi="Arial" w:cs="Arial"/>
        </w:rPr>
        <w:t xml:space="preserve">činnostech komerčních subjektů a neziskových organizací, jako jsou prodejní akce, veřejné sbírky, kulturní a další akce. </w:t>
      </w:r>
    </w:p>
    <w:p w:rsidR="00A53235" w:rsidRPr="0076738B" w:rsidRDefault="00A53235" w:rsidP="006369B1">
      <w:pPr>
        <w:ind w:left="1128"/>
        <w:jc w:val="both"/>
        <w:rPr>
          <w:rFonts w:ascii="Arial" w:hAnsi="Arial" w:cs="Arial"/>
        </w:rPr>
      </w:pPr>
      <w:r w:rsidRPr="0076738B">
        <w:rPr>
          <w:rFonts w:ascii="Arial" w:hAnsi="Arial" w:cs="Arial"/>
        </w:rPr>
        <w:t xml:space="preserve">Svůj souhlas nejste povinni udělit, bez něj však není možná Vaše registrace do služby. </w:t>
      </w:r>
      <w:r w:rsidR="00BD173A" w:rsidRPr="0076738B">
        <w:rPr>
          <w:rFonts w:ascii="Arial" w:hAnsi="Arial" w:cs="Arial"/>
        </w:rPr>
        <w:t>S</w:t>
      </w:r>
      <w:r w:rsidRPr="0076738B">
        <w:rPr>
          <w:rFonts w:ascii="Arial" w:hAnsi="Arial" w:cs="Arial"/>
        </w:rPr>
        <w:t xml:space="preserve">ouhlas můžete kdykoli odvolat </w:t>
      </w:r>
      <w:r w:rsidR="0076738B" w:rsidRPr="00C25B4A">
        <w:rPr>
          <w:rFonts w:ascii="Arial" w:hAnsi="Arial" w:cs="Arial"/>
          <w:color w:val="333333"/>
          <w:shd w:val="clear" w:color="auto" w:fill="00FF00"/>
        </w:rPr>
        <w:t xml:space="preserve">formou písemného podání prokazatelně doručeného na adresu OÚ </w:t>
      </w:r>
      <w:r w:rsidR="00C25B4A">
        <w:rPr>
          <w:rFonts w:ascii="Arial" w:hAnsi="Arial" w:cs="Arial"/>
          <w:color w:val="333333"/>
          <w:shd w:val="clear" w:color="auto" w:fill="00FF00"/>
        </w:rPr>
        <w:t>Radkovice u Hr.</w:t>
      </w:r>
      <w:r w:rsidR="0076738B" w:rsidRPr="00C25B4A">
        <w:rPr>
          <w:rFonts w:ascii="Arial" w:hAnsi="Arial" w:cs="Arial"/>
          <w:color w:val="333333"/>
          <w:shd w:val="clear" w:color="auto" w:fill="00FF00"/>
        </w:rPr>
        <w:t xml:space="preserve"> (osobně, do datové schránky obce nebo doporučenou zásilkou)</w:t>
      </w:r>
      <w:r w:rsidR="0076738B" w:rsidRPr="00C25B4A">
        <w:rPr>
          <w:rFonts w:ascii="Arial" w:hAnsi="Arial" w:cs="Arial"/>
        </w:rPr>
        <w:t>.</w:t>
      </w:r>
      <w:r w:rsidR="0076738B" w:rsidRPr="0076738B">
        <w:rPr>
          <w:rFonts w:ascii="Arial" w:hAnsi="Arial" w:cs="Arial"/>
        </w:rPr>
        <w:t xml:space="preserve"> </w:t>
      </w:r>
      <w:r w:rsidRPr="0076738B">
        <w:rPr>
          <w:rFonts w:ascii="Arial" w:hAnsi="Arial" w:cs="Arial"/>
        </w:rPr>
        <w:t>Odvolání souhlasu nemá zpětné účinky.</w:t>
      </w:r>
    </w:p>
    <w:p w:rsidR="00BD173A" w:rsidRPr="0076738B" w:rsidRDefault="00BD173A" w:rsidP="006369B1">
      <w:pPr>
        <w:ind w:left="1128"/>
        <w:jc w:val="both"/>
        <w:rPr>
          <w:rFonts w:ascii="Arial" w:hAnsi="Arial" w:cs="Arial"/>
        </w:rPr>
      </w:pPr>
      <w:r w:rsidRPr="0076738B">
        <w:rPr>
          <w:rFonts w:ascii="Arial" w:hAnsi="Arial" w:cs="Arial"/>
        </w:rPr>
        <w:t>Zpracovávány budou Vaše jméno, příjmení, telefonní číslo</w:t>
      </w:r>
      <w:r w:rsidR="004937E0" w:rsidRPr="0076738B">
        <w:rPr>
          <w:rFonts w:ascii="Arial" w:hAnsi="Arial" w:cs="Arial"/>
        </w:rPr>
        <w:t>,</w:t>
      </w:r>
      <w:r w:rsidRPr="0076738B">
        <w:rPr>
          <w:rFonts w:ascii="Arial" w:hAnsi="Arial" w:cs="Arial"/>
        </w:rPr>
        <w:t xml:space="preserve"> číslo orientační a případně ulice, podle kterých mají být informace zaměřeny (např. v případě havárie vodovodu v dané ulici o ní budete informováni). Vaše osobní údaje budou předány provozovateli služby a v případě potřeby zpřístupněny rovněž dalším subjektům zapojeným do procesu informování (např. orgánům krizového řízení).</w:t>
      </w:r>
    </w:p>
    <w:p w:rsidR="00BD173A" w:rsidRPr="0076738B" w:rsidRDefault="00BD173A" w:rsidP="006369B1">
      <w:pPr>
        <w:ind w:left="1128"/>
        <w:jc w:val="both"/>
        <w:rPr>
          <w:rFonts w:ascii="Arial" w:hAnsi="Arial" w:cs="Arial"/>
        </w:rPr>
      </w:pPr>
      <w:r w:rsidRPr="0076738B">
        <w:rPr>
          <w:rFonts w:ascii="Arial" w:hAnsi="Arial" w:cs="Arial"/>
        </w:rPr>
        <w:t xml:space="preserve">Záznamy o rozeslaných zprávách </w:t>
      </w:r>
      <w:r w:rsidR="002371E4" w:rsidRPr="0076738B">
        <w:rPr>
          <w:rFonts w:ascii="Arial" w:hAnsi="Arial" w:cs="Arial"/>
        </w:rPr>
        <w:t xml:space="preserve">budou </w:t>
      </w:r>
      <w:r w:rsidRPr="0076738B">
        <w:rPr>
          <w:rFonts w:ascii="Arial" w:hAnsi="Arial" w:cs="Arial"/>
        </w:rPr>
        <w:t xml:space="preserve">uchovávány po dobu </w:t>
      </w:r>
      <w:r w:rsidR="009120E6" w:rsidRPr="0076738B">
        <w:rPr>
          <w:rFonts w:ascii="Arial" w:hAnsi="Arial" w:cs="Arial"/>
        </w:rPr>
        <w:t>5 let</w:t>
      </w:r>
      <w:r w:rsidRPr="0076738B">
        <w:rPr>
          <w:rFonts w:ascii="Arial" w:hAnsi="Arial" w:cs="Arial"/>
        </w:rPr>
        <w:t xml:space="preserve"> </w:t>
      </w:r>
      <w:r w:rsidR="002371E4" w:rsidRPr="0076738B">
        <w:rPr>
          <w:rFonts w:ascii="Arial" w:hAnsi="Arial" w:cs="Arial"/>
        </w:rPr>
        <w:t>od rozeslání, a to pro účely prokázání, že byly rozeslány</w:t>
      </w:r>
      <w:r w:rsidRPr="0076738B">
        <w:rPr>
          <w:rFonts w:ascii="Arial" w:hAnsi="Arial" w:cs="Arial"/>
        </w:rPr>
        <w:t>.</w:t>
      </w:r>
      <w:r w:rsidR="002371E4" w:rsidRPr="0076738B">
        <w:rPr>
          <w:rFonts w:ascii="Arial" w:hAnsi="Arial" w:cs="Arial"/>
        </w:rPr>
        <w:t xml:space="preserve"> Záznamy budou uchovány na základě oprávněného zájmu obce prokázat plnění svých povinností. Proti uchování těchto záznamů můžete vznést námitku a žádat jejich výmaz.</w:t>
      </w:r>
    </w:p>
    <w:p w:rsidR="00A53235" w:rsidRPr="0076738B" w:rsidRDefault="00A53235" w:rsidP="00A53235">
      <w:pPr>
        <w:ind w:left="1128"/>
        <w:jc w:val="both"/>
        <w:rPr>
          <w:rFonts w:ascii="Arial" w:hAnsi="Arial" w:cs="Arial"/>
        </w:rPr>
      </w:pPr>
      <w:r w:rsidRPr="0076738B">
        <w:rPr>
          <w:rFonts w:ascii="Arial" w:hAnsi="Arial" w:cs="Arial"/>
        </w:rPr>
        <w:t>Pro účely plnění povinnosti dle zákona</w:t>
      </w:r>
      <w:r w:rsidR="004937E0" w:rsidRPr="0076738B">
        <w:rPr>
          <w:rFonts w:ascii="Arial" w:hAnsi="Arial" w:cs="Arial"/>
        </w:rPr>
        <w:t xml:space="preserve"> o</w:t>
      </w:r>
      <w:r w:rsidRPr="0076738B">
        <w:rPr>
          <w:rFonts w:ascii="Arial" w:hAnsi="Arial" w:cs="Arial"/>
        </w:rPr>
        <w:t xml:space="preserve"> elektronických komunikacích budou provozovatelem služby po dobu 6 měsíců uchovávány </w:t>
      </w:r>
      <w:r w:rsidR="002371E4" w:rsidRPr="0076738B">
        <w:rPr>
          <w:rFonts w:ascii="Arial" w:hAnsi="Arial" w:cs="Arial"/>
        </w:rPr>
        <w:t xml:space="preserve">také </w:t>
      </w:r>
      <w:r w:rsidRPr="0076738B">
        <w:rPr>
          <w:rFonts w:ascii="Arial" w:hAnsi="Arial" w:cs="Arial"/>
        </w:rPr>
        <w:t>provozní a lokalizační údaje o zprávách zaslaných na Vaše telefonní číslo.</w:t>
      </w:r>
    </w:p>
    <w:p w:rsidR="000D5BC1" w:rsidRPr="0076738B" w:rsidRDefault="00C77700" w:rsidP="006369B1">
      <w:pPr>
        <w:ind w:left="1128"/>
        <w:jc w:val="both"/>
        <w:rPr>
          <w:rFonts w:ascii="Arial" w:hAnsi="Arial" w:cs="Arial"/>
        </w:rPr>
      </w:pPr>
      <w:r w:rsidRPr="0076738B">
        <w:rPr>
          <w:rFonts w:ascii="Arial" w:hAnsi="Arial" w:cs="Arial"/>
        </w:rPr>
        <w:t>Máte právo požadovat poskytnutí informací, které jsou o Vás zpracovávány v rámci služby, a požadovat jejich opravu v případě nepřesnosti</w:t>
      </w:r>
      <w:r w:rsidR="004475A1" w:rsidRPr="0076738B">
        <w:rPr>
          <w:rFonts w:ascii="Arial" w:hAnsi="Arial" w:cs="Arial"/>
        </w:rPr>
        <w:t xml:space="preserve"> či jejich přenos</w:t>
      </w:r>
      <w:r w:rsidRPr="0076738B">
        <w:rPr>
          <w:rFonts w:ascii="Arial" w:hAnsi="Arial" w:cs="Arial"/>
        </w:rPr>
        <w:t xml:space="preserve">. Proti zpracování můžete podat stížnost u Úřadu pro ochranu osobních údajů. </w:t>
      </w:r>
    </w:p>
    <w:p w:rsidR="009120E6" w:rsidRPr="0076738B" w:rsidRDefault="000D5BC1" w:rsidP="009120E6">
      <w:pPr>
        <w:ind w:left="1128"/>
        <w:jc w:val="both"/>
        <w:rPr>
          <w:rFonts w:ascii="Arial" w:hAnsi="Arial" w:cs="Arial"/>
        </w:rPr>
      </w:pPr>
      <w:r w:rsidRPr="0076738B">
        <w:rPr>
          <w:rFonts w:ascii="Arial" w:hAnsi="Arial" w:cs="Arial"/>
        </w:rPr>
        <w:t>Ohledně zpracování osobních údajů v rámci služby</w:t>
      </w:r>
      <w:r w:rsidR="00C77700" w:rsidRPr="0076738B">
        <w:rPr>
          <w:rFonts w:ascii="Arial" w:hAnsi="Arial" w:cs="Arial"/>
        </w:rPr>
        <w:t xml:space="preserve"> a uplatnění Vaších </w:t>
      </w:r>
      <w:r w:rsidR="00982D35" w:rsidRPr="0076738B">
        <w:rPr>
          <w:rFonts w:ascii="Arial" w:hAnsi="Arial" w:cs="Arial"/>
        </w:rPr>
        <w:t>p</w:t>
      </w:r>
      <w:r w:rsidR="00C77700" w:rsidRPr="0076738B">
        <w:rPr>
          <w:rFonts w:ascii="Arial" w:hAnsi="Arial" w:cs="Arial"/>
        </w:rPr>
        <w:t>ráv</w:t>
      </w:r>
      <w:r w:rsidRPr="0076738B">
        <w:rPr>
          <w:rFonts w:ascii="Arial" w:hAnsi="Arial" w:cs="Arial"/>
        </w:rPr>
        <w:t xml:space="preserve"> můžete kontaktovat </w:t>
      </w:r>
      <w:r w:rsidR="0008797D">
        <w:rPr>
          <w:rFonts w:ascii="Arial" w:hAnsi="Arial" w:cs="Arial"/>
        </w:rPr>
        <w:t xml:space="preserve">Obecní úřad Radkovice u Hrotovic – </w:t>
      </w:r>
      <w:bookmarkStart w:id="1" w:name="_GoBack"/>
      <w:bookmarkEnd w:id="1"/>
      <w:r w:rsidR="0008797D">
        <w:rPr>
          <w:rFonts w:ascii="Arial" w:hAnsi="Arial" w:cs="Arial"/>
        </w:rPr>
        <w:t>telefon 568 864 427 nebo starostu obce Ing. Milana Hloucha – telefon 724 169 899.</w:t>
      </w:r>
      <w:r w:rsidRPr="0076738B">
        <w:rPr>
          <w:rFonts w:ascii="Arial" w:hAnsi="Arial" w:cs="Arial"/>
        </w:rPr>
        <w:t xml:space="preserve"> </w:t>
      </w:r>
      <w:r w:rsidR="00A53235" w:rsidRPr="0076738B">
        <w:rPr>
          <w:rFonts w:ascii="Arial" w:hAnsi="Arial" w:cs="Arial"/>
        </w:rPr>
        <w:t>Ohledně uchování provozních a lokalizačních údajů můžete kontaktovat p</w:t>
      </w:r>
      <w:r w:rsidRPr="0076738B">
        <w:rPr>
          <w:rFonts w:ascii="Arial" w:hAnsi="Arial" w:cs="Arial"/>
        </w:rPr>
        <w:t>rovozovatele služby, společnost KONZULTA Brno, a.s., na</w:t>
      </w:r>
      <w:r w:rsidR="009120E6" w:rsidRPr="0076738B">
        <w:rPr>
          <w:rFonts w:ascii="Arial" w:hAnsi="Arial" w:cs="Arial"/>
        </w:rPr>
        <w:t xml:space="preserve">: Ing. Roman Schwanzer, místopředseda představenstva, </w:t>
      </w:r>
      <w:hyperlink r:id="rId11" w:history="1">
        <w:r w:rsidR="009120E6" w:rsidRPr="0076738B">
          <w:rPr>
            <w:rStyle w:val="Hypertextovodkaz"/>
            <w:rFonts w:ascii="Arial" w:hAnsi="Arial" w:cs="Arial"/>
          </w:rPr>
          <w:t>roman.schwanzer@konzulta.cz</w:t>
        </w:r>
      </w:hyperlink>
      <w:r w:rsidR="009120E6" w:rsidRPr="0076738B">
        <w:rPr>
          <w:rFonts w:ascii="Arial" w:hAnsi="Arial" w:cs="Arial"/>
        </w:rPr>
        <w:t>, +420 541 128 400</w:t>
      </w:r>
    </w:p>
    <w:p w:rsidR="00002DBF" w:rsidRPr="0076738B" w:rsidRDefault="000D5BC1">
      <w:pPr>
        <w:ind w:left="1128"/>
        <w:jc w:val="both"/>
        <w:rPr>
          <w:rFonts w:ascii="Arial" w:hAnsi="Arial" w:cs="Arial"/>
        </w:rPr>
      </w:pPr>
      <w:r w:rsidRPr="0076738B">
        <w:rPr>
          <w:rFonts w:ascii="Arial" w:hAnsi="Arial" w:cs="Arial"/>
        </w:rPr>
        <w:tab/>
      </w:r>
    </w:p>
    <w:bookmarkEnd w:id="0"/>
    <w:p w:rsidR="0060395E" w:rsidRPr="009A5B93" w:rsidRDefault="0060395E" w:rsidP="009120E6">
      <w:pPr>
        <w:jc w:val="both"/>
      </w:pPr>
    </w:p>
    <w:sectPr w:rsidR="0060395E" w:rsidRPr="009A5B93" w:rsidSect="007D070E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90" w:rsidRDefault="00240690" w:rsidP="00A02ACC">
      <w:pPr>
        <w:spacing w:line="240" w:lineRule="auto"/>
      </w:pPr>
      <w:r>
        <w:separator/>
      </w:r>
    </w:p>
    <w:p w:rsidR="00240690" w:rsidRDefault="00240690"/>
  </w:endnote>
  <w:endnote w:type="continuationSeparator" w:id="0">
    <w:p w:rsidR="00240690" w:rsidRDefault="00240690" w:rsidP="00A02ACC">
      <w:pPr>
        <w:spacing w:line="240" w:lineRule="auto"/>
      </w:pPr>
      <w:r>
        <w:continuationSeparator/>
      </w:r>
    </w:p>
    <w:p w:rsidR="00240690" w:rsidRDefault="002406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charset w:val="EE"/>
    <w:family w:val="roman"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331" w:rsidRPr="00A80331" w:rsidRDefault="00C21292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="00A80331"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120E6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="00A80331"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="00A80331"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120E6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90" w:rsidRDefault="00240690" w:rsidP="00A02ACC">
      <w:pPr>
        <w:spacing w:line="240" w:lineRule="auto"/>
      </w:pPr>
      <w:r>
        <w:separator/>
      </w:r>
    </w:p>
    <w:p w:rsidR="00240690" w:rsidRDefault="00240690"/>
  </w:footnote>
  <w:footnote w:type="continuationSeparator" w:id="0">
    <w:p w:rsidR="00240690" w:rsidRDefault="00240690" w:rsidP="00A02ACC">
      <w:pPr>
        <w:spacing w:line="240" w:lineRule="auto"/>
      </w:pPr>
      <w:r>
        <w:continuationSeparator/>
      </w:r>
    </w:p>
    <w:p w:rsidR="00240690" w:rsidRDefault="002406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331" w:rsidRDefault="00A80331" w:rsidP="00707B09">
    <w:pPr>
      <w:rPr>
        <w:noProof/>
      </w:rPr>
    </w:pPr>
  </w:p>
  <w:p w:rsidR="00923BD2" w:rsidRPr="009C7B7D" w:rsidRDefault="00923BD2" w:rsidP="00707B09"/>
  <w:p w:rsidR="00A80331" w:rsidRDefault="00A803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2.55pt;height:139.7pt" o:bullet="t">
        <v:imagedata r:id="rId1" o:title="odrazka"/>
      </v:shape>
    </w:pict>
  </w:numPicBullet>
  <w:abstractNum w:abstractNumId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75304"/>
    <w:multiLevelType w:val="hybridMultilevel"/>
    <w:tmpl w:val="CCDE12FA"/>
    <w:lvl w:ilvl="0" w:tplc="F4C4A524">
      <w:numFmt w:val="bullet"/>
      <w:lvlText w:val="-"/>
      <w:lvlJc w:val="left"/>
      <w:pPr>
        <w:ind w:left="148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3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8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removeDateAndTime/>
  <w:proofState w:spelling="clean" w:grammar="clean"/>
  <w:stylePaneFormatFilter w:val="9001"/>
  <w:stylePaneSortMethod w:val="00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0AAF"/>
    <w:rsid w:val="00002DBF"/>
    <w:rsid w:val="00020E79"/>
    <w:rsid w:val="00020F28"/>
    <w:rsid w:val="00026C8F"/>
    <w:rsid w:val="00043B3E"/>
    <w:rsid w:val="0006785D"/>
    <w:rsid w:val="00081264"/>
    <w:rsid w:val="000830F2"/>
    <w:rsid w:val="00083CBF"/>
    <w:rsid w:val="0008797D"/>
    <w:rsid w:val="00092668"/>
    <w:rsid w:val="000C58EB"/>
    <w:rsid w:val="000D5BC1"/>
    <w:rsid w:val="000D6281"/>
    <w:rsid w:val="0011431D"/>
    <w:rsid w:val="00115DE4"/>
    <w:rsid w:val="00123A5B"/>
    <w:rsid w:val="00165F71"/>
    <w:rsid w:val="001B0C37"/>
    <w:rsid w:val="001C21FE"/>
    <w:rsid w:val="001C5707"/>
    <w:rsid w:val="001D5663"/>
    <w:rsid w:val="00226862"/>
    <w:rsid w:val="00230AB0"/>
    <w:rsid w:val="002371E4"/>
    <w:rsid w:val="00240690"/>
    <w:rsid w:val="0024343E"/>
    <w:rsid w:val="00270E37"/>
    <w:rsid w:val="00272A34"/>
    <w:rsid w:val="002778FC"/>
    <w:rsid w:val="00277F5C"/>
    <w:rsid w:val="00292F3F"/>
    <w:rsid w:val="0029651B"/>
    <w:rsid w:val="002D6C3E"/>
    <w:rsid w:val="002E10AB"/>
    <w:rsid w:val="002E60B9"/>
    <w:rsid w:val="002F15BC"/>
    <w:rsid w:val="003426F6"/>
    <w:rsid w:val="00342F5F"/>
    <w:rsid w:val="00350278"/>
    <w:rsid w:val="0035218D"/>
    <w:rsid w:val="00356B8D"/>
    <w:rsid w:val="003579FB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0AAF"/>
    <w:rsid w:val="003F3D11"/>
    <w:rsid w:val="004056B2"/>
    <w:rsid w:val="004138AE"/>
    <w:rsid w:val="00442FE5"/>
    <w:rsid w:val="004475A1"/>
    <w:rsid w:val="00456D9D"/>
    <w:rsid w:val="00483215"/>
    <w:rsid w:val="004850EF"/>
    <w:rsid w:val="004931B7"/>
    <w:rsid w:val="004937E0"/>
    <w:rsid w:val="004B3FFC"/>
    <w:rsid w:val="004D4E65"/>
    <w:rsid w:val="004D6C42"/>
    <w:rsid w:val="004F79DD"/>
    <w:rsid w:val="005055F8"/>
    <w:rsid w:val="005216E5"/>
    <w:rsid w:val="0054539D"/>
    <w:rsid w:val="00562924"/>
    <w:rsid w:val="005651F4"/>
    <w:rsid w:val="00590B12"/>
    <w:rsid w:val="005C7B61"/>
    <w:rsid w:val="005D64D7"/>
    <w:rsid w:val="005D6903"/>
    <w:rsid w:val="005F13E5"/>
    <w:rsid w:val="006015FD"/>
    <w:rsid w:val="006026CD"/>
    <w:rsid w:val="0060395E"/>
    <w:rsid w:val="00617597"/>
    <w:rsid w:val="00631B64"/>
    <w:rsid w:val="006369B1"/>
    <w:rsid w:val="00641B11"/>
    <w:rsid w:val="00680B29"/>
    <w:rsid w:val="006B04AC"/>
    <w:rsid w:val="006B1DC0"/>
    <w:rsid w:val="006B795D"/>
    <w:rsid w:val="006D5AE0"/>
    <w:rsid w:val="007065AA"/>
    <w:rsid w:val="00707B09"/>
    <w:rsid w:val="00715839"/>
    <w:rsid w:val="00723705"/>
    <w:rsid w:val="0073217D"/>
    <w:rsid w:val="00740876"/>
    <w:rsid w:val="00742934"/>
    <w:rsid w:val="0075056C"/>
    <w:rsid w:val="0076738B"/>
    <w:rsid w:val="00796216"/>
    <w:rsid w:val="00797425"/>
    <w:rsid w:val="007D070E"/>
    <w:rsid w:val="007D5AFD"/>
    <w:rsid w:val="007D6D9B"/>
    <w:rsid w:val="00804146"/>
    <w:rsid w:val="00821A63"/>
    <w:rsid w:val="00825733"/>
    <w:rsid w:val="0083730C"/>
    <w:rsid w:val="008474FA"/>
    <w:rsid w:val="0086698C"/>
    <w:rsid w:val="00872F10"/>
    <w:rsid w:val="00873107"/>
    <w:rsid w:val="008B4D78"/>
    <w:rsid w:val="008C7434"/>
    <w:rsid w:val="008D45F9"/>
    <w:rsid w:val="008E489C"/>
    <w:rsid w:val="00906433"/>
    <w:rsid w:val="009120E6"/>
    <w:rsid w:val="00916765"/>
    <w:rsid w:val="00923BD2"/>
    <w:rsid w:val="00932839"/>
    <w:rsid w:val="00957D27"/>
    <w:rsid w:val="00962DA9"/>
    <w:rsid w:val="00975F8A"/>
    <w:rsid w:val="00982D35"/>
    <w:rsid w:val="0098397E"/>
    <w:rsid w:val="009A5572"/>
    <w:rsid w:val="009A5B93"/>
    <w:rsid w:val="009B3C77"/>
    <w:rsid w:val="009C7386"/>
    <w:rsid w:val="009C7B7D"/>
    <w:rsid w:val="009D149F"/>
    <w:rsid w:val="009F0AAE"/>
    <w:rsid w:val="00A02ACC"/>
    <w:rsid w:val="00A356AC"/>
    <w:rsid w:val="00A403AA"/>
    <w:rsid w:val="00A53235"/>
    <w:rsid w:val="00A57E5C"/>
    <w:rsid w:val="00A80331"/>
    <w:rsid w:val="00A938AB"/>
    <w:rsid w:val="00AB7688"/>
    <w:rsid w:val="00AC265D"/>
    <w:rsid w:val="00AD0D2F"/>
    <w:rsid w:val="00AD2F19"/>
    <w:rsid w:val="00AD7569"/>
    <w:rsid w:val="00AE536A"/>
    <w:rsid w:val="00AF0D98"/>
    <w:rsid w:val="00B22139"/>
    <w:rsid w:val="00B26753"/>
    <w:rsid w:val="00B43828"/>
    <w:rsid w:val="00B61777"/>
    <w:rsid w:val="00B64921"/>
    <w:rsid w:val="00B67BEB"/>
    <w:rsid w:val="00B701C8"/>
    <w:rsid w:val="00B90DC1"/>
    <w:rsid w:val="00BA1AF2"/>
    <w:rsid w:val="00BD173A"/>
    <w:rsid w:val="00BD2570"/>
    <w:rsid w:val="00BD260F"/>
    <w:rsid w:val="00BD6EB4"/>
    <w:rsid w:val="00BD6EDB"/>
    <w:rsid w:val="00BD79BE"/>
    <w:rsid w:val="00BF1D9A"/>
    <w:rsid w:val="00BF7FA6"/>
    <w:rsid w:val="00C0210F"/>
    <w:rsid w:val="00C03BFF"/>
    <w:rsid w:val="00C21292"/>
    <w:rsid w:val="00C225A7"/>
    <w:rsid w:val="00C25B4A"/>
    <w:rsid w:val="00C3200D"/>
    <w:rsid w:val="00C46C1C"/>
    <w:rsid w:val="00C47AC3"/>
    <w:rsid w:val="00C542B6"/>
    <w:rsid w:val="00C64311"/>
    <w:rsid w:val="00C77700"/>
    <w:rsid w:val="00CA3E68"/>
    <w:rsid w:val="00CB304B"/>
    <w:rsid w:val="00CB77C7"/>
    <w:rsid w:val="00CE1742"/>
    <w:rsid w:val="00CF1BEF"/>
    <w:rsid w:val="00CF342A"/>
    <w:rsid w:val="00D15DB2"/>
    <w:rsid w:val="00D67157"/>
    <w:rsid w:val="00D96B17"/>
    <w:rsid w:val="00DA0FFE"/>
    <w:rsid w:val="00DB36CE"/>
    <w:rsid w:val="00DD7DA4"/>
    <w:rsid w:val="00E07F52"/>
    <w:rsid w:val="00E15B98"/>
    <w:rsid w:val="00E16895"/>
    <w:rsid w:val="00E21D0C"/>
    <w:rsid w:val="00E52FA0"/>
    <w:rsid w:val="00E636A8"/>
    <w:rsid w:val="00E72B53"/>
    <w:rsid w:val="00E82BDD"/>
    <w:rsid w:val="00E95F07"/>
    <w:rsid w:val="00EF124E"/>
    <w:rsid w:val="00F01601"/>
    <w:rsid w:val="00F01987"/>
    <w:rsid w:val="00F30505"/>
    <w:rsid w:val="00F36B4B"/>
    <w:rsid w:val="00F5341D"/>
    <w:rsid w:val="00F64348"/>
    <w:rsid w:val="00FB0FE5"/>
    <w:rsid w:val="00FB3590"/>
    <w:rsid w:val="00FD1B76"/>
    <w:rsid w:val="00FD796A"/>
    <w:rsid w:val="00FE5334"/>
    <w:rsid w:val="00FE79D0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 w:uiPriority="0"/>
    <w:lsdException w:name="header" w:locked="0"/>
    <w:lsdException w:name="footer" w:locked="0"/>
    <w:lsdException w:name="caption" w:locked="0" w:uiPriority="35" w:qFormat="1"/>
    <w:lsdException w:name="table of figures" w:locked="0"/>
    <w:lsdException w:name="envelope return" w:locked="0"/>
    <w:lsdException w:name="footnote reference" w:locked="0"/>
    <w:lsdException w:name="endnote text" w:locked="0"/>
    <w:lsdException w:name="table of authorities" w:locked="0"/>
    <w:lsdException w:name="macro" w:locked="0"/>
    <w:lsdException w:name="List" w:locked="0"/>
    <w:lsdException w:name="List Bullet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Title" w:semiHidden="0" w:uiPriority="10" w:unhideWhenUsed="0"/>
    <w:lsdException w:name="Closing" w:locked="0"/>
    <w:lsdException w:name="Default Paragraph Font" w:locked="0" w:uiPriority="1"/>
    <w:lsdException w:name="Body Text" w:locked="0"/>
    <w:lsdException w:name="Body Text Indent" w:locked="0"/>
    <w:lsdException w:name="Message Header" w:locked="0"/>
    <w:lsdException w:name="Subtitle" w:semiHidden="0" w:uiPriority="11" w:unhideWhenUsed="0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FollowedHyperlink" w:locked="0"/>
    <w:lsdException w:name="Strong" w:semiHidden="0" w:uiPriority="22" w:unhideWhenUsed="0"/>
    <w:lsdException w:name="Emphasis" w:semiHidden="0" w:uiPriority="20" w:unhideWhenUsed="0"/>
    <w:lsdException w:name="Document Map" w:locked="0"/>
    <w:lsdException w:name="HTML Top of Form" w:locked="0"/>
    <w:lsdException w:name="HTML Bottom of Form" w:locked="0"/>
    <w:lsdException w:name="HTML Sample" w:locked="0"/>
    <w:lsdException w:name="Normal Table" w:locked="0"/>
    <w:lsdException w:name="No List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3F0AAF"/>
    <w:pPr>
      <w:spacing w:after="200" w:line="276" w:lineRule="auto"/>
    </w:pPr>
    <w:rPr>
      <w:rFonts w:eastAsia="PMingLiU"/>
      <w:sz w:val="22"/>
      <w:szCs w:val="22"/>
      <w:lang w:eastAsia="zh-TW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b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basedOn w:val="Normln"/>
    <w:uiPriority w:val="34"/>
    <w:qFormat/>
    <w:locked/>
    <w:rsid w:val="006369B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20E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man.schwanzer@konzult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latedDocuments xmlns="a9359a40-f311-4999-9c73-bd7ebaba2dd8" xsi:nil="true"/>
    <TM_Documents_Category xmlns="a9359a40-f311-4999-9c73-bd7ebaba2dd8" xsi:nil="true"/>
    <TM_Documents_DateOfDelivery xmlns="a9359a40-f311-4999-9c73-bd7ebaba2dd8" xsi:nil="true"/>
    <TM_Documents_InFactCreatedOn xmlns="a9359a40-f311-4999-9c73-bd7ebaba2dd8" xsi:nil="true"/>
    <TM_Documents_DocumentState xmlns="a9359a40-f311-4999-9c73-bd7ebaba2dd8" xsi:nil="true"/>
    <TM_Documents_AcquiredOn xmlns="a9359a40-f311-4999-9c73-bd7ebaba2dd8" xsi:nil="true"/>
    <TM_Documents_EnglishTitle xmlns="a9359a40-f311-4999-9c73-bd7ebaba2dd8" xsi:nil="true"/>
    <TM_Documents_ProceduralState xmlns="a9359a40-f311-4999-9c73-bd7ebaba2dd8" xsi:nil="true"/>
    <TM_Documents_Notes xmlns="a9359a40-f311-4999-9c73-bd7ebaba2dd8" xsi:nil="true"/>
    <TM_Documents_RealAuthor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7DE60C5D6C48A48954CCFE70315F02B" ma:contentTypeVersion="" ma:contentTypeDescription="" ma:contentTypeScope="" ma:versionID="181d8d4338d19ff2ab479b15fdbbe69b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36ED-CB84-45F4-B862-CAC585F35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71D31-6B91-4003-99D5-C8CD349A82BF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3.xml><?xml version="1.0" encoding="utf-8"?>
<ds:datastoreItem xmlns:ds="http://schemas.openxmlformats.org/officeDocument/2006/customXml" ds:itemID="{5658876C-48BC-4292-ACD9-87F006F1B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CD9ED8-5619-4586-8BE9-7AC55E68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2018-03-13T09:20:00Z</dcterms:created>
  <dcterms:modified xsi:type="dcterms:W3CDTF">2018-03-13T09:20:00Z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0x010100ED1503153C2C3544ABECD9F4CE08C9430027DE60C5D6C48A48954CCFE70315F02B</vt:lpwstr>
  </property>
</Properties>
</file>