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C" w:rsidRDefault="00D540FC"/>
    <w:p w:rsidR="00A44ED9" w:rsidRDefault="00A44ED9"/>
    <w:p w:rsidR="00A44ED9" w:rsidRPr="00A34D57" w:rsidRDefault="00A44ED9" w:rsidP="00F3765E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F3765E" w:rsidRPr="00F3765E" w:rsidRDefault="00F3765E" w:rsidP="00F3765E">
      <w:pPr>
        <w:spacing w:line="240" w:lineRule="auto"/>
        <w:jc w:val="center"/>
        <w:outlineLvl w:val="0"/>
        <w:rPr>
          <w:b/>
          <w:sz w:val="16"/>
          <w:szCs w:val="16"/>
        </w:rPr>
      </w:pPr>
    </w:p>
    <w:p w:rsidR="00A44ED9" w:rsidRDefault="00A44ED9" w:rsidP="00F3765E">
      <w:pPr>
        <w:spacing w:line="240" w:lineRule="auto"/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916A5D" w:rsidRPr="00A70D1E" w:rsidRDefault="00A70D1E" w:rsidP="00091C4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Platba daně</w:t>
      </w:r>
      <w:r w:rsidR="00C9351D" w:rsidRPr="00A70D1E">
        <w:rPr>
          <w:b/>
          <w:sz w:val="28"/>
          <w:u w:val="single"/>
        </w:rPr>
        <w:t xml:space="preserve"> z nemovitých věcí</w:t>
      </w:r>
      <w:r w:rsidRPr="00A70D1E">
        <w:rPr>
          <w:b/>
          <w:sz w:val="28"/>
          <w:u w:val="single"/>
        </w:rPr>
        <w:t xml:space="preserve"> jednoduše přes SIPO nebo na základě údajů zaslaných e-mailem</w:t>
      </w:r>
    </w:p>
    <w:p w:rsidR="000E2289" w:rsidRPr="00E03CAF" w:rsidRDefault="0011342D" w:rsidP="000E2289">
      <w:pPr>
        <w:spacing w:after="0"/>
        <w:jc w:val="both"/>
      </w:pPr>
      <w:r w:rsidRPr="000833F5">
        <w:t xml:space="preserve">Finanční </w:t>
      </w:r>
      <w:r w:rsidR="0007307B">
        <w:t>s</w:t>
      </w:r>
      <w:r w:rsidRPr="000833F5">
        <w:t>práva</w:t>
      </w:r>
      <w:r w:rsidR="001041DE">
        <w:t xml:space="preserve"> </w:t>
      </w:r>
      <w:r w:rsidR="00C9351D" w:rsidRPr="000833F5">
        <w:t xml:space="preserve">již </w:t>
      </w:r>
      <w:r w:rsidRPr="000833F5">
        <w:t xml:space="preserve">v předchozích zdaňovacích obdobích </w:t>
      </w:r>
      <w:r w:rsidR="00C9351D" w:rsidRPr="000833F5">
        <w:t xml:space="preserve">zavedla </w:t>
      </w:r>
      <w:r w:rsidRPr="000833F5">
        <w:t>služb</w:t>
      </w:r>
      <w:r w:rsidR="00C873BE" w:rsidRPr="000833F5">
        <w:t>u</w:t>
      </w:r>
      <w:r w:rsidRPr="000833F5">
        <w:t xml:space="preserve"> placení daně z</w:t>
      </w:r>
      <w:r w:rsidR="001041DE">
        <w:t> </w:t>
      </w:r>
      <w:r w:rsidRPr="000833F5">
        <w:t xml:space="preserve">nemovitých věcí </w:t>
      </w:r>
      <w:r w:rsidR="001041DE">
        <w:t>prostřednictvím</w:t>
      </w:r>
      <w:r w:rsidRPr="000833F5">
        <w:t xml:space="preserve"> SIPO</w:t>
      </w:r>
      <w:r w:rsidR="000E2289">
        <w:t xml:space="preserve"> a </w:t>
      </w:r>
      <w:r w:rsidR="00C873BE" w:rsidRPr="000833F5">
        <w:t>zasílání údajů pro placení daně z</w:t>
      </w:r>
      <w:r w:rsidR="000833F5" w:rsidRPr="000833F5">
        <w:t xml:space="preserve"> </w:t>
      </w:r>
      <w:r w:rsidR="00C873BE" w:rsidRPr="000833F5">
        <w:t xml:space="preserve">nemovitých věcí </w:t>
      </w:r>
      <w:r w:rsidR="00DA4F3D">
        <w:br/>
      </w:r>
      <w:r w:rsidR="00C873BE" w:rsidRPr="000833F5">
        <w:t>na e-mail.</w:t>
      </w:r>
      <w:r w:rsidR="000E2289">
        <w:t xml:space="preserve"> </w:t>
      </w:r>
      <w:r w:rsidR="00E03CAF">
        <w:rPr>
          <w:i/>
        </w:rPr>
        <w:t>„</w:t>
      </w:r>
      <w:r w:rsidR="000E2289" w:rsidRPr="00063CE6">
        <w:rPr>
          <w:i/>
        </w:rPr>
        <w:t>Poplatní</w:t>
      </w:r>
      <w:r w:rsidR="00056974">
        <w:rPr>
          <w:i/>
        </w:rPr>
        <w:t>ci</w:t>
      </w:r>
      <w:r w:rsidR="000E2289" w:rsidRPr="00063CE6">
        <w:rPr>
          <w:i/>
        </w:rPr>
        <w:t>, kteří mají u České pošty</w:t>
      </w:r>
      <w:r w:rsidR="00056974">
        <w:rPr>
          <w:i/>
        </w:rPr>
        <w:t xml:space="preserve"> zřízeno spojovací číslo SIPO, </w:t>
      </w:r>
      <w:r w:rsidR="00A70D1E">
        <w:rPr>
          <w:i/>
        </w:rPr>
        <w:t xml:space="preserve">tak </w:t>
      </w:r>
      <w:r w:rsidR="00056974">
        <w:rPr>
          <w:i/>
        </w:rPr>
        <w:t>mohou</w:t>
      </w:r>
      <w:r w:rsidR="000E2289" w:rsidRPr="00063CE6">
        <w:rPr>
          <w:i/>
        </w:rPr>
        <w:t xml:space="preserve"> platit daň z nemovitých věcí </w:t>
      </w:r>
      <w:r w:rsidR="00056974">
        <w:rPr>
          <w:i/>
        </w:rPr>
        <w:t xml:space="preserve">jednoduše a </w:t>
      </w:r>
      <w:r w:rsidR="000E2289" w:rsidRPr="00063CE6">
        <w:rPr>
          <w:i/>
        </w:rPr>
        <w:t xml:space="preserve">bez starostí. Pokud </w:t>
      </w:r>
      <w:r w:rsidR="00CC353E">
        <w:rPr>
          <w:i/>
        </w:rPr>
        <w:t xml:space="preserve">má poplatník </w:t>
      </w:r>
      <w:r w:rsidR="000E2289" w:rsidRPr="00063CE6">
        <w:rPr>
          <w:i/>
        </w:rPr>
        <w:t>nastaveno placení SIPO z</w:t>
      </w:r>
      <w:r w:rsidR="00D71DC4">
        <w:rPr>
          <w:i/>
        </w:rPr>
        <w:t xml:space="preserve"> bankovního </w:t>
      </w:r>
      <w:r w:rsidR="000E2289" w:rsidRPr="00063CE6">
        <w:rPr>
          <w:i/>
        </w:rPr>
        <w:t xml:space="preserve">účtu, po přihlášení k této službě se </w:t>
      </w:r>
      <w:r w:rsidR="00CC353E">
        <w:rPr>
          <w:i/>
        </w:rPr>
        <w:t>mu</w:t>
      </w:r>
      <w:r w:rsidR="000E2289" w:rsidRPr="00063CE6">
        <w:rPr>
          <w:i/>
        </w:rPr>
        <w:t xml:space="preserve"> </w:t>
      </w:r>
      <w:r w:rsidR="00CC353E">
        <w:rPr>
          <w:i/>
        </w:rPr>
        <w:t>daň</w:t>
      </w:r>
      <w:r w:rsidR="00CC353E" w:rsidRPr="00F3765E">
        <w:t xml:space="preserve"> </w:t>
      </w:r>
      <w:r w:rsidR="00A70D1E" w:rsidRPr="00F3765E">
        <w:t>k</w:t>
      </w:r>
      <w:r w:rsidR="00A70D1E" w:rsidRPr="00063CE6">
        <w:rPr>
          <w:i/>
        </w:rPr>
        <w:t>aždoročně</w:t>
      </w:r>
      <w:r w:rsidR="00A70D1E">
        <w:rPr>
          <w:i/>
        </w:rPr>
        <w:t xml:space="preserve"> automaticky</w:t>
      </w:r>
      <w:r w:rsidR="00A70D1E" w:rsidRPr="00063CE6">
        <w:rPr>
          <w:i/>
        </w:rPr>
        <w:t xml:space="preserve"> </w:t>
      </w:r>
      <w:r w:rsidR="00A70D1E">
        <w:rPr>
          <w:i/>
        </w:rPr>
        <w:t xml:space="preserve">strhne </w:t>
      </w:r>
      <w:r w:rsidR="00CC353E">
        <w:rPr>
          <w:i/>
        </w:rPr>
        <w:t xml:space="preserve">z účtu </w:t>
      </w:r>
      <w:r w:rsidR="000E2289" w:rsidRPr="00063CE6">
        <w:rPr>
          <w:i/>
        </w:rPr>
        <w:t>a nemus</w:t>
      </w:r>
      <w:r w:rsidR="00CC353E">
        <w:rPr>
          <w:i/>
        </w:rPr>
        <w:t>í</w:t>
      </w:r>
      <w:r w:rsidR="000E2289" w:rsidRPr="00063CE6">
        <w:rPr>
          <w:i/>
        </w:rPr>
        <w:t xml:space="preserve"> </w:t>
      </w:r>
      <w:r w:rsidR="00056974">
        <w:rPr>
          <w:i/>
        </w:rPr>
        <w:t xml:space="preserve">tak </w:t>
      </w:r>
      <w:r w:rsidR="000E2289" w:rsidRPr="00063CE6">
        <w:rPr>
          <w:i/>
        </w:rPr>
        <w:t>hlídat</w:t>
      </w:r>
      <w:r w:rsidR="00A70D1E">
        <w:rPr>
          <w:i/>
        </w:rPr>
        <w:t xml:space="preserve"> termíny</w:t>
      </w:r>
      <w:r w:rsidR="000E2289" w:rsidRPr="00063CE6">
        <w:rPr>
          <w:i/>
        </w:rPr>
        <w:t>, kdy přijde složenka</w:t>
      </w:r>
      <w:r w:rsidR="00E03CAF">
        <w:rPr>
          <w:i/>
        </w:rPr>
        <w:t xml:space="preserve">,“ </w:t>
      </w:r>
      <w:r w:rsidR="00CC353E" w:rsidRPr="00063CE6">
        <w:t>vysvětluje</w:t>
      </w:r>
      <w:r w:rsidR="00E03CAF" w:rsidRPr="00063CE6">
        <w:t xml:space="preserve"> Věra Engelmannová, ředitelka Odboru majetkových daní</w:t>
      </w:r>
      <w:r w:rsidR="00056974">
        <w:t xml:space="preserve">, oceňování a ostatních agend. </w:t>
      </w:r>
    </w:p>
    <w:p w:rsidR="00DA4F3D" w:rsidRDefault="00DA4F3D" w:rsidP="00985447">
      <w:pPr>
        <w:spacing w:after="0"/>
        <w:jc w:val="both"/>
      </w:pPr>
    </w:p>
    <w:p w:rsidR="00CC353E" w:rsidRDefault="00CC353E" w:rsidP="00985447">
      <w:pPr>
        <w:spacing w:after="0"/>
        <w:jc w:val="both"/>
      </w:pPr>
      <w:r>
        <w:t xml:space="preserve">Poplatníci, kteří nevyužívají SIPO, mohou požádat o zaslání informace pro placení daně z nemovitých věcí na e-mail. </w:t>
      </w:r>
      <w:r w:rsidR="00063CE6">
        <w:t>K</w:t>
      </w:r>
      <w:r w:rsidRPr="00CC353E">
        <w:t xml:space="preserve">aždoročně </w:t>
      </w:r>
      <w:r w:rsidR="00063CE6">
        <w:t xml:space="preserve">pak </w:t>
      </w:r>
      <w:r w:rsidR="00D71DC4">
        <w:t xml:space="preserve">obdrží </w:t>
      </w:r>
      <w:r w:rsidRPr="00CC353E">
        <w:t xml:space="preserve">před splatností první splátky e-mailovou zprávu </w:t>
      </w:r>
      <w:r w:rsidR="00A70D1E">
        <w:t>s kompletními</w:t>
      </w:r>
      <w:r w:rsidRPr="00CC353E">
        <w:t xml:space="preserve"> </w:t>
      </w:r>
      <w:r w:rsidR="00A70D1E">
        <w:t>informacemi</w:t>
      </w:r>
      <w:r w:rsidRPr="00CC353E">
        <w:t xml:space="preserve"> pro placení daně. Tato informace </w:t>
      </w:r>
      <w:r w:rsidR="00D71DC4">
        <w:t>obsahuje</w:t>
      </w:r>
      <w:r w:rsidRPr="00CC353E">
        <w:t xml:space="preserve"> obdobné údaje, jaké jsou nyní uvedeny na </w:t>
      </w:r>
      <w:r w:rsidR="00A70D1E">
        <w:t>složence</w:t>
      </w:r>
      <w:r w:rsidRPr="00CC353E">
        <w:t>, tj. informace o výši stanovené daně, výši nedoplatku/přeplatku a údaje pro placení daně včetně QR kódu, umožňujícího platbu daně prostřednictvím internetového bankovnictví nebo mobilních platebních aplikací.</w:t>
      </w:r>
    </w:p>
    <w:p w:rsidR="00D71DC4" w:rsidRDefault="00D71DC4" w:rsidP="00985447">
      <w:pPr>
        <w:spacing w:after="0"/>
        <w:jc w:val="both"/>
      </w:pPr>
    </w:p>
    <w:p w:rsidR="000833F5" w:rsidRPr="000833F5" w:rsidRDefault="000833F5" w:rsidP="00985447">
      <w:pPr>
        <w:spacing w:after="0"/>
        <w:jc w:val="both"/>
      </w:pPr>
      <w:r w:rsidRPr="000833F5">
        <w:t xml:space="preserve">Co je </w:t>
      </w:r>
      <w:r w:rsidR="00CF468A" w:rsidRPr="000833F5">
        <w:t>nutné</w:t>
      </w:r>
      <w:r w:rsidR="00CF468A">
        <w:t xml:space="preserve"> pro </w:t>
      </w:r>
      <w:r w:rsidR="001B5711">
        <w:t>využití těchto služeb</w:t>
      </w:r>
      <w:r w:rsidRPr="000833F5">
        <w:t xml:space="preserve"> u</w:t>
      </w:r>
      <w:r w:rsidR="00CF468A">
        <w:t>dělat?</w:t>
      </w:r>
    </w:p>
    <w:p w:rsidR="00985447" w:rsidRDefault="00985447" w:rsidP="00985447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1B5711" w:rsidRDefault="00056974" w:rsidP="00985447">
      <w:pPr>
        <w:pStyle w:val="Default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0833F5" w:rsidRPr="00522510">
        <w:rPr>
          <w:rFonts w:asciiTheme="minorHAnsi" w:hAnsiTheme="minorHAnsi"/>
          <w:b/>
          <w:sz w:val="22"/>
          <w:szCs w:val="22"/>
        </w:rPr>
        <w:t>tačí vyplnit</w:t>
      </w:r>
      <w:r w:rsidR="000833F5" w:rsidRPr="000833F5">
        <w:rPr>
          <w:rFonts w:asciiTheme="minorHAnsi" w:hAnsiTheme="minorHAnsi"/>
          <w:b/>
          <w:sz w:val="22"/>
          <w:szCs w:val="22"/>
        </w:rPr>
        <w:t xml:space="preserve"> </w:t>
      </w:r>
      <w:r w:rsidR="000833F5" w:rsidRPr="000833F5">
        <w:rPr>
          <w:rFonts w:asciiTheme="minorHAnsi" w:hAnsiTheme="minorHAnsi"/>
          <w:b/>
          <w:iCs/>
          <w:sz w:val="22"/>
          <w:szCs w:val="22"/>
        </w:rPr>
        <w:t>tiskopis</w:t>
      </w:r>
      <w:r w:rsidR="001B5711">
        <w:rPr>
          <w:rFonts w:asciiTheme="minorHAnsi" w:hAnsiTheme="minorHAnsi"/>
          <w:iCs/>
          <w:sz w:val="22"/>
          <w:szCs w:val="22"/>
        </w:rPr>
        <w:t>:</w:t>
      </w:r>
    </w:p>
    <w:p w:rsidR="001B5711" w:rsidRDefault="001B5711" w:rsidP="00985447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227D19" w:rsidRPr="00F3765E" w:rsidRDefault="00313FF5" w:rsidP="00985447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hyperlink r:id="rId9" w:history="1">
        <w:r w:rsidR="000833F5" w:rsidRPr="00063CE6">
          <w:rPr>
            <w:rStyle w:val="Hypertextovodkaz"/>
          </w:rPr>
          <w:t>Oznámení o placení daně z nemovitých věcí prostřednictvím SIPO</w:t>
        </w:r>
      </w:hyperlink>
      <w:r w:rsidR="001041DE" w:rsidRPr="00063CE6">
        <w:rPr>
          <w:rFonts w:asciiTheme="minorHAnsi" w:hAnsiTheme="minorHAnsi"/>
          <w:iCs/>
          <w:sz w:val="22"/>
          <w:szCs w:val="22"/>
        </w:rPr>
        <w:t>, přiložit</w:t>
      </w:r>
      <w:r w:rsidR="001041DE" w:rsidRPr="001041DE">
        <w:t xml:space="preserve"> </w:t>
      </w:r>
      <w:r w:rsidR="001041DE" w:rsidRPr="00063CE6">
        <w:rPr>
          <w:rFonts w:asciiTheme="minorHAnsi" w:hAnsiTheme="minorHAnsi"/>
          <w:iCs/>
          <w:sz w:val="22"/>
          <w:szCs w:val="22"/>
        </w:rPr>
        <w:t>doklad prokazující přidělení spojovacího čísla (např. doklad o přidělení spojovacího čísla nebo aktuální platební doklad SIPO, resp. rozpis bezhotovostní platby SIPO)</w:t>
      </w:r>
      <w:r w:rsidR="000833F5" w:rsidRPr="001041DE">
        <w:rPr>
          <w:rFonts w:asciiTheme="minorHAnsi" w:hAnsiTheme="minorHAnsi"/>
          <w:iCs/>
          <w:sz w:val="22"/>
          <w:szCs w:val="22"/>
        </w:rPr>
        <w:t xml:space="preserve"> </w:t>
      </w:r>
      <w:r w:rsidR="001041DE" w:rsidRPr="001041DE">
        <w:rPr>
          <w:rFonts w:asciiTheme="minorHAnsi" w:hAnsiTheme="minorHAnsi"/>
          <w:iCs/>
          <w:sz w:val="22"/>
          <w:szCs w:val="22"/>
        </w:rPr>
        <w:t xml:space="preserve">a </w:t>
      </w:r>
      <w:r w:rsidR="001041DE" w:rsidRPr="00056974">
        <w:rPr>
          <w:rFonts w:asciiTheme="minorHAnsi" w:hAnsiTheme="minorHAnsi"/>
          <w:iCs/>
          <w:sz w:val="22"/>
          <w:szCs w:val="22"/>
        </w:rPr>
        <w:t xml:space="preserve">předložit jej příslušnému pracovišti Finanční správy nejpozději do </w:t>
      </w:r>
      <w:r w:rsidR="001041DE" w:rsidRPr="00056974">
        <w:rPr>
          <w:rFonts w:asciiTheme="minorHAnsi" w:hAnsiTheme="minorHAnsi"/>
          <w:b/>
          <w:iCs/>
          <w:sz w:val="22"/>
          <w:szCs w:val="22"/>
          <w:u w:val="single"/>
        </w:rPr>
        <w:t>31. ledna 2018</w:t>
      </w:r>
      <w:r w:rsidR="001041DE" w:rsidRPr="00056974">
        <w:rPr>
          <w:rFonts w:asciiTheme="minorHAnsi" w:hAnsiTheme="minorHAnsi"/>
          <w:iCs/>
          <w:sz w:val="22"/>
          <w:szCs w:val="22"/>
        </w:rPr>
        <w:t>.</w:t>
      </w:r>
      <w:r w:rsidR="001041DE">
        <w:rPr>
          <w:rFonts w:asciiTheme="minorHAnsi" w:hAnsiTheme="minorHAnsi"/>
          <w:iCs/>
          <w:sz w:val="22"/>
          <w:szCs w:val="22"/>
        </w:rPr>
        <w:t xml:space="preserve"> </w:t>
      </w:r>
    </w:p>
    <w:p w:rsidR="00227D19" w:rsidRPr="001B5711" w:rsidRDefault="00522510" w:rsidP="00985447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227D19">
        <w:rPr>
          <w:rFonts w:asciiTheme="minorHAnsi" w:hAnsiTheme="minorHAnsi"/>
          <w:sz w:val="22"/>
          <w:szCs w:val="22"/>
        </w:rPr>
        <w:t>ebo</w:t>
      </w:r>
    </w:p>
    <w:p w:rsidR="001041DE" w:rsidRDefault="00313FF5" w:rsidP="001041DE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hyperlink r:id="rId10" w:history="1">
        <w:r w:rsidR="001B5711" w:rsidRPr="001041DE">
          <w:rPr>
            <w:rStyle w:val="Hypertextovodkaz"/>
            <w:rFonts w:asciiTheme="minorHAnsi" w:hAnsiTheme="minorHAnsi"/>
            <w:iCs/>
            <w:sz w:val="22"/>
            <w:szCs w:val="22"/>
          </w:rPr>
          <w:t>Ž</w:t>
        </w:r>
        <w:r w:rsidR="001B5711" w:rsidRPr="00063CE6">
          <w:rPr>
            <w:rStyle w:val="Hypertextovodkaz"/>
          </w:rPr>
          <w:t>ádost ve věci zasílání údajů pro placení daně z</w:t>
        </w:r>
        <w:r w:rsidR="00772A01" w:rsidRPr="00063CE6">
          <w:rPr>
            <w:rStyle w:val="Hypertextovodkaz"/>
          </w:rPr>
          <w:t xml:space="preserve"> </w:t>
        </w:r>
        <w:r w:rsidR="001B5711" w:rsidRPr="00063CE6">
          <w:rPr>
            <w:rStyle w:val="Hypertextovodkaz"/>
          </w:rPr>
          <w:t>nemovitých věcí e-mailem</w:t>
        </w:r>
      </w:hyperlink>
      <w:r w:rsidR="001041DE" w:rsidRPr="00063CE6">
        <w:rPr>
          <w:rFonts w:asciiTheme="minorHAnsi" w:hAnsiTheme="minorHAnsi"/>
          <w:iCs/>
          <w:sz w:val="22"/>
          <w:szCs w:val="22"/>
        </w:rPr>
        <w:t xml:space="preserve"> </w:t>
      </w:r>
      <w:r w:rsidR="001041DE" w:rsidRPr="00056974">
        <w:rPr>
          <w:rFonts w:asciiTheme="minorHAnsi" w:hAnsiTheme="minorHAnsi"/>
          <w:iCs/>
          <w:sz w:val="22"/>
          <w:szCs w:val="22"/>
        </w:rPr>
        <w:t xml:space="preserve">a předložit ji příslušnému pracovišti Finanční správy nejpozději do </w:t>
      </w:r>
      <w:r w:rsidR="001041DE" w:rsidRPr="00063CE6">
        <w:rPr>
          <w:rFonts w:asciiTheme="minorHAnsi" w:hAnsiTheme="minorHAnsi"/>
          <w:b/>
          <w:iCs/>
          <w:sz w:val="22"/>
          <w:szCs w:val="22"/>
          <w:u w:val="single"/>
        </w:rPr>
        <w:t>15. března 2018</w:t>
      </w:r>
      <w:r w:rsidR="001041DE">
        <w:rPr>
          <w:rFonts w:asciiTheme="minorHAnsi" w:hAnsiTheme="minorHAnsi"/>
          <w:iCs/>
          <w:sz w:val="22"/>
          <w:szCs w:val="22"/>
        </w:rPr>
        <w:t xml:space="preserve">. </w:t>
      </w:r>
    </w:p>
    <w:p w:rsidR="001041DE" w:rsidRDefault="001041DE" w:rsidP="00063CE6">
      <w:pPr>
        <w:pStyle w:val="Default"/>
        <w:jc w:val="both"/>
        <w:rPr>
          <w:rFonts w:asciiTheme="minorHAnsi" w:hAnsiTheme="minorHAnsi"/>
          <w:sz w:val="22"/>
          <w:szCs w:val="22"/>
          <w:u w:val="single"/>
        </w:rPr>
      </w:pPr>
    </w:p>
    <w:p w:rsidR="001041DE" w:rsidRPr="00063CE6" w:rsidRDefault="001041DE" w:rsidP="00063CE6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Sl</w:t>
      </w:r>
      <w:r w:rsidRPr="00063CE6">
        <w:rPr>
          <w:rFonts w:asciiTheme="minorHAnsi" w:hAnsiTheme="minorHAnsi"/>
          <w:sz w:val="22"/>
          <w:szCs w:val="22"/>
        </w:rPr>
        <w:t>užby nelze kombinovat.</w:t>
      </w:r>
    </w:p>
    <w:p w:rsidR="00227D19" w:rsidRDefault="00227D19" w:rsidP="00985447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</w:p>
    <w:p w:rsidR="003D4A8D" w:rsidRDefault="00056974" w:rsidP="00985447">
      <w:pPr>
        <w:spacing w:after="0"/>
        <w:jc w:val="both"/>
        <w:rPr>
          <w:rFonts w:eastAsia="Times New Roman" w:cs="Arial"/>
          <w:lang w:eastAsia="cs-CZ"/>
        </w:rPr>
      </w:pPr>
      <w:r>
        <w:t xml:space="preserve">Další informace ke službě </w:t>
      </w:r>
      <w:hyperlink r:id="rId11" w:history="1">
        <w:r w:rsidRPr="00A70D1E">
          <w:rPr>
            <w:rStyle w:val="Hypertextovodkaz"/>
          </w:rPr>
          <w:t>SIPO</w:t>
        </w:r>
      </w:hyperlink>
      <w:r>
        <w:t xml:space="preserve"> a z</w:t>
      </w:r>
      <w:r w:rsidRPr="00056974">
        <w:t xml:space="preserve">asílání údajů pro placení daně </w:t>
      </w:r>
      <w:hyperlink r:id="rId12" w:history="1">
        <w:r w:rsidRPr="00A70D1E">
          <w:rPr>
            <w:rStyle w:val="Hypertextovodkaz"/>
          </w:rPr>
          <w:t>e-mailem</w:t>
        </w:r>
      </w:hyperlink>
      <w:r w:rsidR="00227D19" w:rsidRPr="00227D19">
        <w:t xml:space="preserve"> naleznete</w:t>
      </w:r>
      <w:r w:rsidR="00227D19" w:rsidRPr="00227D19">
        <w:rPr>
          <w:rFonts w:eastAsia="Times New Roman" w:cs="Arial"/>
          <w:lang w:eastAsia="cs-CZ"/>
        </w:rPr>
        <w:t xml:space="preserve"> na stránkách </w:t>
      </w:r>
      <w:r>
        <w:rPr>
          <w:rFonts w:eastAsia="Times New Roman" w:cs="Arial"/>
          <w:lang w:eastAsia="cs-CZ"/>
        </w:rPr>
        <w:t>Finanční správy.</w:t>
      </w:r>
    </w:p>
    <w:p w:rsidR="00F3765E" w:rsidRDefault="00F3765E" w:rsidP="00985447">
      <w:pPr>
        <w:spacing w:after="0"/>
        <w:jc w:val="both"/>
        <w:rPr>
          <w:rFonts w:eastAsia="Times New Roman" w:cs="Arial"/>
          <w:lang w:eastAsia="cs-CZ"/>
        </w:rPr>
      </w:pPr>
    </w:p>
    <w:p w:rsidR="003D4A8D" w:rsidRDefault="003D4A8D" w:rsidP="00985447">
      <w:pPr>
        <w:spacing w:after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V Praze dne </w:t>
      </w:r>
      <w:r w:rsidR="009146CC">
        <w:rPr>
          <w:rFonts w:eastAsia="Times New Roman" w:cs="Arial"/>
          <w:lang w:eastAsia="cs-CZ"/>
        </w:rPr>
        <w:t>1</w:t>
      </w:r>
      <w:r w:rsidR="003B1C5B">
        <w:rPr>
          <w:rFonts w:eastAsia="Times New Roman" w:cs="Arial"/>
          <w:lang w:eastAsia="cs-CZ"/>
        </w:rPr>
        <w:t>3</w:t>
      </w:r>
      <w:r>
        <w:rPr>
          <w:rFonts w:eastAsia="Times New Roman" w:cs="Arial"/>
          <w:lang w:eastAsia="cs-CZ"/>
        </w:rPr>
        <w:t>. prosince 2017</w:t>
      </w:r>
    </w:p>
    <w:p w:rsidR="003D4A8D" w:rsidRDefault="003D4A8D" w:rsidP="00985447">
      <w:pPr>
        <w:spacing w:after="0"/>
        <w:jc w:val="both"/>
        <w:rPr>
          <w:rFonts w:eastAsia="Times New Roman" w:cs="Arial"/>
          <w:lang w:eastAsia="cs-CZ"/>
        </w:rPr>
      </w:pPr>
    </w:p>
    <w:p w:rsidR="003D4A8D" w:rsidRDefault="003D4A8D" w:rsidP="00985447">
      <w:pPr>
        <w:spacing w:after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Ing. Petra Petlachová</w:t>
      </w:r>
    </w:p>
    <w:p w:rsidR="003D4A8D" w:rsidRDefault="003D4A8D" w:rsidP="00985447">
      <w:pPr>
        <w:spacing w:after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Ředitelka Odboru komunikace, tisková mluvčí</w:t>
      </w:r>
    </w:p>
    <w:p w:rsidR="003D4A8D" w:rsidRDefault="003D4A8D" w:rsidP="00985447">
      <w:pPr>
        <w:spacing w:after="0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Generální finanční ředitelství</w:t>
      </w:r>
    </w:p>
    <w:p w:rsidR="00A24BCF" w:rsidRPr="00A70D1E" w:rsidRDefault="00A24BCF" w:rsidP="00985447">
      <w:pPr>
        <w:spacing w:after="0"/>
        <w:jc w:val="both"/>
        <w:rPr>
          <w:rStyle w:val="s21"/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Tel: 602 674 903</w:t>
      </w:r>
      <w:bookmarkStart w:id="0" w:name="_GoBack"/>
      <w:bookmarkEnd w:id="0"/>
    </w:p>
    <w:sectPr w:rsidR="00A24BCF" w:rsidRPr="00A70D1E" w:rsidSect="002F548E">
      <w:headerReference w:type="default" r:id="rId13"/>
      <w:pgSz w:w="11906" w:h="16838"/>
      <w:pgMar w:top="1417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F5" w:rsidRDefault="00313FF5" w:rsidP="00A44ED9">
      <w:pPr>
        <w:spacing w:after="0" w:line="240" w:lineRule="auto"/>
      </w:pPr>
      <w:r>
        <w:separator/>
      </w:r>
    </w:p>
  </w:endnote>
  <w:endnote w:type="continuationSeparator" w:id="0">
    <w:p w:rsidR="00313FF5" w:rsidRDefault="00313FF5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F5" w:rsidRDefault="00313FF5" w:rsidP="00A44ED9">
      <w:pPr>
        <w:spacing w:after="0" w:line="240" w:lineRule="auto"/>
      </w:pPr>
      <w:r>
        <w:separator/>
      </w:r>
    </w:p>
  </w:footnote>
  <w:footnote w:type="continuationSeparator" w:id="0">
    <w:p w:rsidR="00313FF5" w:rsidRDefault="00313FF5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BB4358D" wp14:editId="3B773DC9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447"/>
    <w:multiLevelType w:val="hybridMultilevel"/>
    <w:tmpl w:val="F7F4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B5BCB"/>
    <w:multiLevelType w:val="hybridMultilevel"/>
    <w:tmpl w:val="6984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077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179EB"/>
    <w:multiLevelType w:val="hybridMultilevel"/>
    <w:tmpl w:val="C646E0E8"/>
    <w:lvl w:ilvl="0" w:tplc="5516B81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14505"/>
    <w:multiLevelType w:val="hybridMultilevel"/>
    <w:tmpl w:val="52C22F58"/>
    <w:lvl w:ilvl="0" w:tplc="CFEE63A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24BA"/>
    <w:rsid w:val="00016AC5"/>
    <w:rsid w:val="0003272B"/>
    <w:rsid w:val="00036556"/>
    <w:rsid w:val="0004018E"/>
    <w:rsid w:val="00042B45"/>
    <w:rsid w:val="00056974"/>
    <w:rsid w:val="00063CE6"/>
    <w:rsid w:val="00072614"/>
    <w:rsid w:val="0007307B"/>
    <w:rsid w:val="000833F5"/>
    <w:rsid w:val="00086DAF"/>
    <w:rsid w:val="00091C4B"/>
    <w:rsid w:val="000B221C"/>
    <w:rsid w:val="000B7CD8"/>
    <w:rsid w:val="000B7DBD"/>
    <w:rsid w:val="000C3C73"/>
    <w:rsid w:val="000D1335"/>
    <w:rsid w:val="000E065E"/>
    <w:rsid w:val="000E2289"/>
    <w:rsid w:val="000E492D"/>
    <w:rsid w:val="000F3FA7"/>
    <w:rsid w:val="001031E7"/>
    <w:rsid w:val="001041DE"/>
    <w:rsid w:val="00110F63"/>
    <w:rsid w:val="0011342D"/>
    <w:rsid w:val="0012442A"/>
    <w:rsid w:val="00131215"/>
    <w:rsid w:val="00142E77"/>
    <w:rsid w:val="00153DFE"/>
    <w:rsid w:val="00155643"/>
    <w:rsid w:val="00163269"/>
    <w:rsid w:val="00163898"/>
    <w:rsid w:val="00166AA7"/>
    <w:rsid w:val="00171CF4"/>
    <w:rsid w:val="0017570C"/>
    <w:rsid w:val="00177455"/>
    <w:rsid w:val="001774C7"/>
    <w:rsid w:val="00193498"/>
    <w:rsid w:val="001962F8"/>
    <w:rsid w:val="00196DA6"/>
    <w:rsid w:val="001975E4"/>
    <w:rsid w:val="001A0583"/>
    <w:rsid w:val="001B03E1"/>
    <w:rsid w:val="001B5055"/>
    <w:rsid w:val="001B5711"/>
    <w:rsid w:val="001C48C6"/>
    <w:rsid w:val="001D7763"/>
    <w:rsid w:val="001E33A1"/>
    <w:rsid w:val="001E61B1"/>
    <w:rsid w:val="001F0A95"/>
    <w:rsid w:val="001F3157"/>
    <w:rsid w:val="001F7932"/>
    <w:rsid w:val="00200713"/>
    <w:rsid w:val="00202176"/>
    <w:rsid w:val="00202D08"/>
    <w:rsid w:val="0020596A"/>
    <w:rsid w:val="00206D55"/>
    <w:rsid w:val="0020754E"/>
    <w:rsid w:val="0021783A"/>
    <w:rsid w:val="00227D19"/>
    <w:rsid w:val="002302D3"/>
    <w:rsid w:val="00234775"/>
    <w:rsid w:val="00240586"/>
    <w:rsid w:val="002449C1"/>
    <w:rsid w:val="00253668"/>
    <w:rsid w:val="00253923"/>
    <w:rsid w:val="00257717"/>
    <w:rsid w:val="0026524E"/>
    <w:rsid w:val="002701EE"/>
    <w:rsid w:val="002739A0"/>
    <w:rsid w:val="00275D66"/>
    <w:rsid w:val="00280A2D"/>
    <w:rsid w:val="002A14DB"/>
    <w:rsid w:val="002A4DA4"/>
    <w:rsid w:val="002B1013"/>
    <w:rsid w:val="002B222F"/>
    <w:rsid w:val="002B643F"/>
    <w:rsid w:val="002C4827"/>
    <w:rsid w:val="002D10F9"/>
    <w:rsid w:val="002D1639"/>
    <w:rsid w:val="002E2B9B"/>
    <w:rsid w:val="002E6418"/>
    <w:rsid w:val="002E6BF9"/>
    <w:rsid w:val="002E7E16"/>
    <w:rsid w:val="002F423C"/>
    <w:rsid w:val="002F548E"/>
    <w:rsid w:val="00313FF5"/>
    <w:rsid w:val="00314343"/>
    <w:rsid w:val="00316B2E"/>
    <w:rsid w:val="00317C83"/>
    <w:rsid w:val="003342A9"/>
    <w:rsid w:val="00340FE2"/>
    <w:rsid w:val="0034532C"/>
    <w:rsid w:val="003665E9"/>
    <w:rsid w:val="00367539"/>
    <w:rsid w:val="00394E6B"/>
    <w:rsid w:val="0039684E"/>
    <w:rsid w:val="003A2AAD"/>
    <w:rsid w:val="003A3906"/>
    <w:rsid w:val="003B11C5"/>
    <w:rsid w:val="003B1C5B"/>
    <w:rsid w:val="003B37B0"/>
    <w:rsid w:val="003C1ED9"/>
    <w:rsid w:val="003D4A8D"/>
    <w:rsid w:val="003D6EF5"/>
    <w:rsid w:val="003E765B"/>
    <w:rsid w:val="003F03E8"/>
    <w:rsid w:val="003F4F6C"/>
    <w:rsid w:val="003F6EC1"/>
    <w:rsid w:val="004043FE"/>
    <w:rsid w:val="004059F7"/>
    <w:rsid w:val="004175FA"/>
    <w:rsid w:val="00420E02"/>
    <w:rsid w:val="00425988"/>
    <w:rsid w:val="00427DEB"/>
    <w:rsid w:val="00450C6A"/>
    <w:rsid w:val="00452CCB"/>
    <w:rsid w:val="00467326"/>
    <w:rsid w:val="0046745D"/>
    <w:rsid w:val="00470EA8"/>
    <w:rsid w:val="00473FEA"/>
    <w:rsid w:val="00477A5E"/>
    <w:rsid w:val="004804C2"/>
    <w:rsid w:val="004817E6"/>
    <w:rsid w:val="004855DA"/>
    <w:rsid w:val="00487744"/>
    <w:rsid w:val="0049366E"/>
    <w:rsid w:val="004942AA"/>
    <w:rsid w:val="004C497A"/>
    <w:rsid w:val="004D0AD4"/>
    <w:rsid w:val="004D3786"/>
    <w:rsid w:val="004D64C3"/>
    <w:rsid w:val="004E1F4A"/>
    <w:rsid w:val="004E5D6E"/>
    <w:rsid w:val="004F3FC5"/>
    <w:rsid w:val="004F4BF8"/>
    <w:rsid w:val="00506F1A"/>
    <w:rsid w:val="005117FD"/>
    <w:rsid w:val="0051348B"/>
    <w:rsid w:val="005156FB"/>
    <w:rsid w:val="0052026F"/>
    <w:rsid w:val="00522510"/>
    <w:rsid w:val="00524539"/>
    <w:rsid w:val="00537D4E"/>
    <w:rsid w:val="00544824"/>
    <w:rsid w:val="0054766B"/>
    <w:rsid w:val="005629E5"/>
    <w:rsid w:val="0056689C"/>
    <w:rsid w:val="00570F58"/>
    <w:rsid w:val="00577262"/>
    <w:rsid w:val="0058307C"/>
    <w:rsid w:val="00587F9F"/>
    <w:rsid w:val="005A52E2"/>
    <w:rsid w:val="005A77AB"/>
    <w:rsid w:val="005B0283"/>
    <w:rsid w:val="005C37B0"/>
    <w:rsid w:val="005D230C"/>
    <w:rsid w:val="005E780A"/>
    <w:rsid w:val="005E7B14"/>
    <w:rsid w:val="005F3F53"/>
    <w:rsid w:val="00602126"/>
    <w:rsid w:val="00604C08"/>
    <w:rsid w:val="006108D5"/>
    <w:rsid w:val="00610F5B"/>
    <w:rsid w:val="006125E9"/>
    <w:rsid w:val="006135BB"/>
    <w:rsid w:val="00614EA1"/>
    <w:rsid w:val="006200ED"/>
    <w:rsid w:val="0062270E"/>
    <w:rsid w:val="00622CEE"/>
    <w:rsid w:val="00626EFC"/>
    <w:rsid w:val="00633223"/>
    <w:rsid w:val="00641EAD"/>
    <w:rsid w:val="00642FC1"/>
    <w:rsid w:val="0064618C"/>
    <w:rsid w:val="00653C7E"/>
    <w:rsid w:val="00655562"/>
    <w:rsid w:val="006620F3"/>
    <w:rsid w:val="00662F08"/>
    <w:rsid w:val="00663722"/>
    <w:rsid w:val="00686758"/>
    <w:rsid w:val="00690AC5"/>
    <w:rsid w:val="00692520"/>
    <w:rsid w:val="006B31D1"/>
    <w:rsid w:val="006D0665"/>
    <w:rsid w:val="006F131D"/>
    <w:rsid w:val="006F1D3D"/>
    <w:rsid w:val="006F44CE"/>
    <w:rsid w:val="007011E2"/>
    <w:rsid w:val="00701B01"/>
    <w:rsid w:val="00704711"/>
    <w:rsid w:val="007067C4"/>
    <w:rsid w:val="00706EA6"/>
    <w:rsid w:val="0071143F"/>
    <w:rsid w:val="00716D68"/>
    <w:rsid w:val="0072071F"/>
    <w:rsid w:val="007244C2"/>
    <w:rsid w:val="007270F6"/>
    <w:rsid w:val="00733D2A"/>
    <w:rsid w:val="00761C9B"/>
    <w:rsid w:val="00762F52"/>
    <w:rsid w:val="00763774"/>
    <w:rsid w:val="00766CE9"/>
    <w:rsid w:val="0077203A"/>
    <w:rsid w:val="00772A01"/>
    <w:rsid w:val="007730C9"/>
    <w:rsid w:val="007868DF"/>
    <w:rsid w:val="007868FC"/>
    <w:rsid w:val="00796483"/>
    <w:rsid w:val="007A0277"/>
    <w:rsid w:val="007A0306"/>
    <w:rsid w:val="007A3200"/>
    <w:rsid w:val="007B43F4"/>
    <w:rsid w:val="007C3101"/>
    <w:rsid w:val="007C379A"/>
    <w:rsid w:val="007C4A23"/>
    <w:rsid w:val="007D107E"/>
    <w:rsid w:val="007D3549"/>
    <w:rsid w:val="007E004A"/>
    <w:rsid w:val="007E2793"/>
    <w:rsid w:val="007E2BF3"/>
    <w:rsid w:val="007F474A"/>
    <w:rsid w:val="008010AC"/>
    <w:rsid w:val="00824942"/>
    <w:rsid w:val="00825D3C"/>
    <w:rsid w:val="00826A63"/>
    <w:rsid w:val="00827A77"/>
    <w:rsid w:val="008301A9"/>
    <w:rsid w:val="0083097D"/>
    <w:rsid w:val="00833CB9"/>
    <w:rsid w:val="00837311"/>
    <w:rsid w:val="00854608"/>
    <w:rsid w:val="008550FD"/>
    <w:rsid w:val="008563C8"/>
    <w:rsid w:val="008667ED"/>
    <w:rsid w:val="00875B78"/>
    <w:rsid w:val="00882E27"/>
    <w:rsid w:val="00884BFC"/>
    <w:rsid w:val="00886861"/>
    <w:rsid w:val="00891823"/>
    <w:rsid w:val="0089618C"/>
    <w:rsid w:val="008A2FD7"/>
    <w:rsid w:val="008A41A8"/>
    <w:rsid w:val="008C3CF8"/>
    <w:rsid w:val="008D1FBB"/>
    <w:rsid w:val="008E3318"/>
    <w:rsid w:val="008E341F"/>
    <w:rsid w:val="008F3CDA"/>
    <w:rsid w:val="00900FCB"/>
    <w:rsid w:val="0090202D"/>
    <w:rsid w:val="00906790"/>
    <w:rsid w:val="009109A1"/>
    <w:rsid w:val="0091403B"/>
    <w:rsid w:val="009146CC"/>
    <w:rsid w:val="00916A5D"/>
    <w:rsid w:val="00926B06"/>
    <w:rsid w:val="0093184B"/>
    <w:rsid w:val="00932B40"/>
    <w:rsid w:val="0093550F"/>
    <w:rsid w:val="00936BA0"/>
    <w:rsid w:val="00940B4B"/>
    <w:rsid w:val="0096317F"/>
    <w:rsid w:val="0098321B"/>
    <w:rsid w:val="00984027"/>
    <w:rsid w:val="00985447"/>
    <w:rsid w:val="009874B6"/>
    <w:rsid w:val="009927F1"/>
    <w:rsid w:val="00993A21"/>
    <w:rsid w:val="009966D9"/>
    <w:rsid w:val="009A4B08"/>
    <w:rsid w:val="009A6C83"/>
    <w:rsid w:val="009B3B0A"/>
    <w:rsid w:val="009B5818"/>
    <w:rsid w:val="009C0930"/>
    <w:rsid w:val="009C335B"/>
    <w:rsid w:val="009C3E37"/>
    <w:rsid w:val="009C5518"/>
    <w:rsid w:val="009C690A"/>
    <w:rsid w:val="009C6A46"/>
    <w:rsid w:val="009D09DC"/>
    <w:rsid w:val="009D4414"/>
    <w:rsid w:val="009E1E07"/>
    <w:rsid w:val="009F6C28"/>
    <w:rsid w:val="00A02557"/>
    <w:rsid w:val="00A070F9"/>
    <w:rsid w:val="00A076E5"/>
    <w:rsid w:val="00A22CA5"/>
    <w:rsid w:val="00A24BCF"/>
    <w:rsid w:val="00A27AF5"/>
    <w:rsid w:val="00A30FDA"/>
    <w:rsid w:val="00A3378D"/>
    <w:rsid w:val="00A33DE3"/>
    <w:rsid w:val="00A37C8D"/>
    <w:rsid w:val="00A44ED9"/>
    <w:rsid w:val="00A456D7"/>
    <w:rsid w:val="00A47875"/>
    <w:rsid w:val="00A52D4A"/>
    <w:rsid w:val="00A5435C"/>
    <w:rsid w:val="00A61A52"/>
    <w:rsid w:val="00A6259D"/>
    <w:rsid w:val="00A70D1E"/>
    <w:rsid w:val="00A738B5"/>
    <w:rsid w:val="00A77AC4"/>
    <w:rsid w:val="00A81D5E"/>
    <w:rsid w:val="00AA0B37"/>
    <w:rsid w:val="00AA3A94"/>
    <w:rsid w:val="00AA3AD6"/>
    <w:rsid w:val="00AA4F6A"/>
    <w:rsid w:val="00AB1E72"/>
    <w:rsid w:val="00AB41A2"/>
    <w:rsid w:val="00AB6599"/>
    <w:rsid w:val="00AC0A14"/>
    <w:rsid w:val="00AC213A"/>
    <w:rsid w:val="00AC5E1C"/>
    <w:rsid w:val="00AD705B"/>
    <w:rsid w:val="00AE13F6"/>
    <w:rsid w:val="00AE5F80"/>
    <w:rsid w:val="00AF150D"/>
    <w:rsid w:val="00B003EB"/>
    <w:rsid w:val="00B10AB1"/>
    <w:rsid w:val="00B10BEB"/>
    <w:rsid w:val="00B14691"/>
    <w:rsid w:val="00B17E3E"/>
    <w:rsid w:val="00B24DFE"/>
    <w:rsid w:val="00B268E5"/>
    <w:rsid w:val="00B318A2"/>
    <w:rsid w:val="00B364C6"/>
    <w:rsid w:val="00B44A13"/>
    <w:rsid w:val="00B63ABC"/>
    <w:rsid w:val="00B64731"/>
    <w:rsid w:val="00B70C1E"/>
    <w:rsid w:val="00B70D61"/>
    <w:rsid w:val="00B74F29"/>
    <w:rsid w:val="00B76A06"/>
    <w:rsid w:val="00B83B93"/>
    <w:rsid w:val="00B8406A"/>
    <w:rsid w:val="00B962CE"/>
    <w:rsid w:val="00B97716"/>
    <w:rsid w:val="00BA3030"/>
    <w:rsid w:val="00BB1EEE"/>
    <w:rsid w:val="00BD3883"/>
    <w:rsid w:val="00BE12B5"/>
    <w:rsid w:val="00BE19A7"/>
    <w:rsid w:val="00BE5267"/>
    <w:rsid w:val="00C00DB8"/>
    <w:rsid w:val="00C12081"/>
    <w:rsid w:val="00C15134"/>
    <w:rsid w:val="00C16056"/>
    <w:rsid w:val="00C22DF9"/>
    <w:rsid w:val="00C2462D"/>
    <w:rsid w:val="00C37ABC"/>
    <w:rsid w:val="00C37DAB"/>
    <w:rsid w:val="00C412CD"/>
    <w:rsid w:val="00C43709"/>
    <w:rsid w:val="00C455D3"/>
    <w:rsid w:val="00C52542"/>
    <w:rsid w:val="00C55A85"/>
    <w:rsid w:val="00C56440"/>
    <w:rsid w:val="00C564F1"/>
    <w:rsid w:val="00C56CF2"/>
    <w:rsid w:val="00C60C26"/>
    <w:rsid w:val="00C636C2"/>
    <w:rsid w:val="00C6501D"/>
    <w:rsid w:val="00C70C1D"/>
    <w:rsid w:val="00C719C4"/>
    <w:rsid w:val="00C73EA3"/>
    <w:rsid w:val="00C826FB"/>
    <w:rsid w:val="00C873BE"/>
    <w:rsid w:val="00C90BE2"/>
    <w:rsid w:val="00C92E8D"/>
    <w:rsid w:val="00C9351D"/>
    <w:rsid w:val="00CA39BB"/>
    <w:rsid w:val="00CA7D8C"/>
    <w:rsid w:val="00CB6B93"/>
    <w:rsid w:val="00CC117F"/>
    <w:rsid w:val="00CC2F89"/>
    <w:rsid w:val="00CC353E"/>
    <w:rsid w:val="00CC4076"/>
    <w:rsid w:val="00CD5640"/>
    <w:rsid w:val="00CD5A24"/>
    <w:rsid w:val="00CE0C06"/>
    <w:rsid w:val="00CE2E85"/>
    <w:rsid w:val="00CF2D5B"/>
    <w:rsid w:val="00CF468A"/>
    <w:rsid w:val="00D00D77"/>
    <w:rsid w:val="00D04B5C"/>
    <w:rsid w:val="00D0543F"/>
    <w:rsid w:val="00D0582C"/>
    <w:rsid w:val="00D10370"/>
    <w:rsid w:val="00D11FBE"/>
    <w:rsid w:val="00D16BC0"/>
    <w:rsid w:val="00D2633F"/>
    <w:rsid w:val="00D37133"/>
    <w:rsid w:val="00D37861"/>
    <w:rsid w:val="00D47229"/>
    <w:rsid w:val="00D51D22"/>
    <w:rsid w:val="00D540FC"/>
    <w:rsid w:val="00D54113"/>
    <w:rsid w:val="00D54CA2"/>
    <w:rsid w:val="00D55922"/>
    <w:rsid w:val="00D71DC4"/>
    <w:rsid w:val="00D95B9D"/>
    <w:rsid w:val="00DA270E"/>
    <w:rsid w:val="00DA4F3D"/>
    <w:rsid w:val="00DB736C"/>
    <w:rsid w:val="00DC4223"/>
    <w:rsid w:val="00DC57AA"/>
    <w:rsid w:val="00DC79AE"/>
    <w:rsid w:val="00DD1BB7"/>
    <w:rsid w:val="00DD20F6"/>
    <w:rsid w:val="00DD4F5D"/>
    <w:rsid w:val="00DD529C"/>
    <w:rsid w:val="00DE37C7"/>
    <w:rsid w:val="00DE4464"/>
    <w:rsid w:val="00DF6DE8"/>
    <w:rsid w:val="00E03CAF"/>
    <w:rsid w:val="00E07EF1"/>
    <w:rsid w:val="00E15B1C"/>
    <w:rsid w:val="00E24A61"/>
    <w:rsid w:val="00E2684F"/>
    <w:rsid w:val="00E3776A"/>
    <w:rsid w:val="00E529AD"/>
    <w:rsid w:val="00E660C5"/>
    <w:rsid w:val="00E67E40"/>
    <w:rsid w:val="00E72AE8"/>
    <w:rsid w:val="00E80D90"/>
    <w:rsid w:val="00E8104B"/>
    <w:rsid w:val="00E84A50"/>
    <w:rsid w:val="00E877B9"/>
    <w:rsid w:val="00EA300A"/>
    <w:rsid w:val="00EA3256"/>
    <w:rsid w:val="00EA5839"/>
    <w:rsid w:val="00EB3F87"/>
    <w:rsid w:val="00ED0CCC"/>
    <w:rsid w:val="00EE7813"/>
    <w:rsid w:val="00EF0630"/>
    <w:rsid w:val="00EF387F"/>
    <w:rsid w:val="00F04227"/>
    <w:rsid w:val="00F070A8"/>
    <w:rsid w:val="00F20B29"/>
    <w:rsid w:val="00F23FB0"/>
    <w:rsid w:val="00F27226"/>
    <w:rsid w:val="00F3765E"/>
    <w:rsid w:val="00F42E24"/>
    <w:rsid w:val="00F4791B"/>
    <w:rsid w:val="00F6268C"/>
    <w:rsid w:val="00F63DC4"/>
    <w:rsid w:val="00F63FE3"/>
    <w:rsid w:val="00F6558D"/>
    <w:rsid w:val="00F73367"/>
    <w:rsid w:val="00F76AB5"/>
    <w:rsid w:val="00F80E81"/>
    <w:rsid w:val="00F83D96"/>
    <w:rsid w:val="00F86BC0"/>
    <w:rsid w:val="00F9570F"/>
    <w:rsid w:val="00FA0F0A"/>
    <w:rsid w:val="00FA4801"/>
    <w:rsid w:val="00FA5491"/>
    <w:rsid w:val="00FB4CC7"/>
    <w:rsid w:val="00FC63DD"/>
    <w:rsid w:val="00FD2BD9"/>
    <w:rsid w:val="00FD6A70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02176"/>
    <w:rPr>
      <w:i/>
      <w:iCs/>
    </w:rPr>
  </w:style>
  <w:style w:type="paragraph" w:styleId="Normlnweb">
    <w:name w:val="Normal (Web)"/>
    <w:basedOn w:val="Normln"/>
    <w:uiPriority w:val="99"/>
    <w:unhideWhenUsed/>
    <w:rsid w:val="00CD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5640"/>
    <w:rPr>
      <w:b/>
      <w:bCs/>
    </w:rPr>
  </w:style>
  <w:style w:type="paragraph" w:customStyle="1" w:styleId="Default">
    <w:name w:val="Default"/>
    <w:rsid w:val="0062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2">
    <w:name w:val="s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12">
    <w:name w:val="s1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537D4E"/>
  </w:style>
  <w:style w:type="character" w:customStyle="1" w:styleId="s21">
    <w:name w:val="s21"/>
    <w:basedOn w:val="Standardnpsmoodstavce"/>
    <w:rsid w:val="00537D4E"/>
  </w:style>
  <w:style w:type="character" w:customStyle="1" w:styleId="s11">
    <w:name w:val="s11"/>
    <w:basedOn w:val="Standardnpsmoodstavce"/>
    <w:rsid w:val="00537D4E"/>
  </w:style>
  <w:style w:type="character" w:customStyle="1" w:styleId="s13">
    <w:name w:val="s13"/>
    <w:basedOn w:val="Standardnpsmoodstavce"/>
    <w:rsid w:val="00537D4E"/>
  </w:style>
  <w:style w:type="character" w:customStyle="1" w:styleId="s14">
    <w:name w:val="s14"/>
    <w:basedOn w:val="Standardnpsmoodstavce"/>
    <w:rsid w:val="00537D4E"/>
  </w:style>
  <w:style w:type="character" w:styleId="Odkaznakoment">
    <w:name w:val="annotation reference"/>
    <w:basedOn w:val="Standardnpsmoodstavce"/>
    <w:uiPriority w:val="99"/>
    <w:semiHidden/>
    <w:unhideWhenUsed/>
    <w:rsid w:val="00AE13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3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3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3F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3731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40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pisky">
    <w:name w:val="Popisky"/>
    <w:rsid w:val="002F5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04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202176"/>
    <w:rPr>
      <w:i/>
      <w:iCs/>
    </w:rPr>
  </w:style>
  <w:style w:type="paragraph" w:styleId="Normlnweb">
    <w:name w:val="Normal (Web)"/>
    <w:basedOn w:val="Normln"/>
    <w:uiPriority w:val="99"/>
    <w:unhideWhenUsed/>
    <w:rsid w:val="00CD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5640"/>
    <w:rPr>
      <w:b/>
      <w:bCs/>
    </w:rPr>
  </w:style>
  <w:style w:type="paragraph" w:customStyle="1" w:styleId="Default">
    <w:name w:val="Default"/>
    <w:rsid w:val="0062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2">
    <w:name w:val="s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12">
    <w:name w:val="s1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537D4E"/>
  </w:style>
  <w:style w:type="character" w:customStyle="1" w:styleId="s21">
    <w:name w:val="s21"/>
    <w:basedOn w:val="Standardnpsmoodstavce"/>
    <w:rsid w:val="00537D4E"/>
  </w:style>
  <w:style w:type="character" w:customStyle="1" w:styleId="s11">
    <w:name w:val="s11"/>
    <w:basedOn w:val="Standardnpsmoodstavce"/>
    <w:rsid w:val="00537D4E"/>
  </w:style>
  <w:style w:type="character" w:customStyle="1" w:styleId="s13">
    <w:name w:val="s13"/>
    <w:basedOn w:val="Standardnpsmoodstavce"/>
    <w:rsid w:val="00537D4E"/>
  </w:style>
  <w:style w:type="character" w:customStyle="1" w:styleId="s14">
    <w:name w:val="s14"/>
    <w:basedOn w:val="Standardnpsmoodstavce"/>
    <w:rsid w:val="00537D4E"/>
  </w:style>
  <w:style w:type="character" w:styleId="Odkaznakoment">
    <w:name w:val="annotation reference"/>
    <w:basedOn w:val="Standardnpsmoodstavce"/>
    <w:uiPriority w:val="99"/>
    <w:semiHidden/>
    <w:unhideWhenUsed/>
    <w:rsid w:val="00AE13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3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3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3F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3731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40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pisky">
    <w:name w:val="Popisky"/>
    <w:rsid w:val="002F54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04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nancnisprava.cz/e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nancnisprava.cz/cs/dane/dane/dan-z-nemovitych-veci/sip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inancnisprava.cz/assets/tiskopisy/IF_5559_1.pdf?201712011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ancnisprava.cz/assets/tiskopisy/IF_5557_2.pdf?20171212144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1684-1C16-424D-80FB-4F4CD64A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Babuněk Ondřej Ing. (GFŘ)</dc:creator>
  <cp:lastModifiedBy>Tomek Josef Ing. (FÚ pro Kraj Vysočina)</cp:lastModifiedBy>
  <cp:revision>2</cp:revision>
  <cp:lastPrinted>2017-10-05T07:10:00Z</cp:lastPrinted>
  <dcterms:created xsi:type="dcterms:W3CDTF">2017-12-15T09:07:00Z</dcterms:created>
  <dcterms:modified xsi:type="dcterms:W3CDTF">2017-12-15T09:07:00Z</dcterms:modified>
</cp:coreProperties>
</file>